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0572" w14:textId="77777777" w:rsidR="009A65D5" w:rsidRDefault="00623BF5">
      <w:pPr>
        <w:tabs>
          <w:tab w:val="left" w:pos="1467"/>
        </w:tabs>
      </w:pPr>
      <w:r>
        <w:rPr>
          <w:noProof/>
        </w:rPr>
        <mc:AlternateContent>
          <mc:Choice Requires="wps">
            <w:drawing>
              <wp:anchor distT="0" distB="0" distL="114300" distR="114300" simplePos="0" relativeHeight="251658240" behindDoc="0" locked="0" layoutInCell="1" hidden="0" allowOverlap="1" wp14:anchorId="67F56FDF" wp14:editId="4DD1AE7B">
                <wp:simplePos x="0" y="0"/>
                <wp:positionH relativeFrom="column">
                  <wp:posOffset>-571499</wp:posOffset>
                </wp:positionH>
                <wp:positionV relativeFrom="paragraph">
                  <wp:posOffset>-596899</wp:posOffset>
                </wp:positionV>
                <wp:extent cx="1771650" cy="504825"/>
                <wp:effectExtent l="0" t="0" r="0" b="0"/>
                <wp:wrapNone/>
                <wp:docPr id="37" name="Dikdörtgen 37"/>
                <wp:cNvGraphicFramePr/>
                <a:graphic xmlns:a="http://schemas.openxmlformats.org/drawingml/2006/main">
                  <a:graphicData uri="http://schemas.microsoft.com/office/word/2010/wordprocessingShape">
                    <wps:wsp>
                      <wps:cNvSpPr/>
                      <wps:spPr>
                        <a:xfrm>
                          <a:off x="4469700" y="3537113"/>
                          <a:ext cx="1752600" cy="485775"/>
                        </a:xfrm>
                        <a:prstGeom prst="rect">
                          <a:avLst/>
                        </a:prstGeom>
                        <a:noFill/>
                        <a:ln>
                          <a:noFill/>
                        </a:ln>
                      </wps:spPr>
                      <wps:txbx>
                        <w:txbxContent>
                          <w:p w14:paraId="0EDC9045" w14:textId="77777777" w:rsidR="009A65D5" w:rsidRDefault="00623BF5">
                            <w:pPr>
                              <w:spacing w:after="0" w:line="240" w:lineRule="auto"/>
                              <w:textDirection w:val="btLr"/>
                            </w:pPr>
                            <w:r>
                              <w:rPr>
                                <w:rFonts w:ascii="Arial" w:eastAsia="Arial" w:hAnsi="Arial" w:cs="Arial"/>
                                <w:color w:val="000000"/>
                                <w:sz w:val="16"/>
                              </w:rPr>
                              <w:t xml:space="preserve">Fenerbahçe Üniversitesi </w:t>
                            </w:r>
                          </w:p>
                          <w:p w14:paraId="3E975227" w14:textId="77777777" w:rsidR="009A65D5" w:rsidRDefault="00623BF5">
                            <w:pPr>
                              <w:spacing w:after="0" w:line="240" w:lineRule="auto"/>
                              <w:textDirection w:val="btLr"/>
                            </w:pPr>
                            <w:r>
                              <w:rPr>
                                <w:rFonts w:ascii="Arial" w:eastAsia="Arial" w:hAnsi="Arial" w:cs="Arial"/>
                                <w:color w:val="000000"/>
                                <w:sz w:val="16"/>
                              </w:rPr>
                              <w:t>Sağlık Bilimleri Dergisi</w:t>
                            </w:r>
                          </w:p>
                          <w:p w14:paraId="4E3766A7" w14:textId="1AE69D2D" w:rsidR="009A65D5" w:rsidRDefault="00623BF5">
                            <w:pPr>
                              <w:spacing w:after="0" w:line="240" w:lineRule="auto"/>
                              <w:textDirection w:val="btLr"/>
                            </w:pPr>
                            <w:r>
                              <w:rPr>
                                <w:rFonts w:ascii="Arial" w:eastAsia="Arial" w:hAnsi="Arial" w:cs="Arial"/>
                                <w:color w:val="000000"/>
                                <w:sz w:val="16"/>
                              </w:rPr>
                              <w:t xml:space="preserve">Cilt 1, Sayı 1, </w:t>
                            </w:r>
                            <w:r w:rsidR="000C3D69">
                              <w:rPr>
                                <w:rFonts w:ascii="Arial" w:eastAsia="Arial" w:hAnsi="Arial" w:cs="Arial"/>
                                <w:color w:val="000000"/>
                                <w:sz w:val="16"/>
                              </w:rPr>
                              <w:t>36-44</w:t>
                            </w:r>
                            <w:r>
                              <w:rPr>
                                <w:rFonts w:ascii="Arial" w:eastAsia="Arial" w:hAnsi="Arial" w:cs="Arial"/>
                                <w:color w:val="000000"/>
                                <w:sz w:val="16"/>
                              </w:rPr>
                              <w:t>, 2021</w:t>
                            </w:r>
                          </w:p>
                        </w:txbxContent>
                      </wps:txbx>
                      <wps:bodyPr spcFirstLastPara="1" wrap="square" lIns="91425" tIns="45700" rIns="91425" bIns="45700" anchor="t" anchorCtr="0">
                        <a:noAutofit/>
                      </wps:bodyPr>
                    </wps:wsp>
                  </a:graphicData>
                </a:graphic>
              </wp:anchor>
            </w:drawing>
          </mc:Choice>
          <mc:Fallback>
            <w:pict>
              <v:rect w14:anchorId="67F56FDF" id="Dikdörtgen 37" o:spid="_x0000_s1026" style="position:absolute;margin-left:-45pt;margin-top:-47pt;width:139.5pt;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" filled="f" stroked="f">
                <v:textbox inset="2.53958mm,1.2694mm,2.53958mm,1.2694mm">
                  <w:txbxContent>
                    <w:p w14:paraId="0EDC9045" w14:textId="77777777" w:rsidR="009A65D5" w:rsidRDefault="00623BF5">
                      <w:pPr>
                        <w:spacing w:after="0" w:line="240" w:lineRule="auto"/>
                        <w:textDirection w:val="btLr"/>
                      </w:pPr>
                      <w:r>
                        <w:rPr>
                          <w:rFonts w:ascii="Arial" w:eastAsia="Arial" w:hAnsi="Arial" w:cs="Arial"/>
                          <w:color w:val="000000"/>
                          <w:sz w:val="16"/>
                        </w:rPr>
                        <w:t xml:space="preserve">Fenerbahçe Üniversitesi </w:t>
                      </w:r>
                    </w:p>
                    <w:p w14:paraId="3E975227" w14:textId="77777777" w:rsidR="009A65D5" w:rsidRDefault="00623BF5">
                      <w:pPr>
                        <w:spacing w:after="0" w:line="240" w:lineRule="auto"/>
                        <w:textDirection w:val="btLr"/>
                      </w:pPr>
                      <w:r>
                        <w:rPr>
                          <w:rFonts w:ascii="Arial" w:eastAsia="Arial" w:hAnsi="Arial" w:cs="Arial"/>
                          <w:color w:val="000000"/>
                          <w:sz w:val="16"/>
                        </w:rPr>
                        <w:t>Sağlık Bilimleri Dergisi</w:t>
                      </w:r>
                    </w:p>
                    <w:p w14:paraId="4E3766A7" w14:textId="1AE69D2D" w:rsidR="009A65D5" w:rsidRDefault="00623BF5">
                      <w:pPr>
                        <w:spacing w:after="0" w:line="240" w:lineRule="auto"/>
                        <w:textDirection w:val="btLr"/>
                      </w:pPr>
                      <w:r>
                        <w:rPr>
                          <w:rFonts w:ascii="Arial" w:eastAsia="Arial" w:hAnsi="Arial" w:cs="Arial"/>
                          <w:color w:val="000000"/>
                          <w:sz w:val="16"/>
                        </w:rPr>
                        <w:t xml:space="preserve">Cilt 1, Sayı 1, </w:t>
                      </w:r>
                      <w:r w:rsidR="000C3D69">
                        <w:rPr>
                          <w:rFonts w:ascii="Arial" w:eastAsia="Arial" w:hAnsi="Arial" w:cs="Arial"/>
                          <w:color w:val="000000"/>
                          <w:sz w:val="16"/>
                        </w:rPr>
                        <w:t>36-44</w:t>
                      </w:r>
                      <w:r>
                        <w:rPr>
                          <w:rFonts w:ascii="Arial" w:eastAsia="Arial" w:hAnsi="Arial" w:cs="Arial"/>
                          <w:color w:val="000000"/>
                          <w:sz w:val="16"/>
                        </w:rPr>
                        <w:t>, 2021</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001F70D1" wp14:editId="5137A404">
                <wp:simplePos x="0" y="0"/>
                <wp:positionH relativeFrom="column">
                  <wp:posOffset>-469899</wp:posOffset>
                </wp:positionH>
                <wp:positionV relativeFrom="paragraph">
                  <wp:posOffset>-152399</wp:posOffset>
                </wp:positionV>
                <wp:extent cx="1657350" cy="22225"/>
                <wp:effectExtent l="0" t="0" r="0" b="0"/>
                <wp:wrapNone/>
                <wp:docPr id="30" name="Düz Ok Bağlayıcısı 30"/>
                <wp:cNvGraphicFramePr/>
                <a:graphic xmlns:a="http://schemas.openxmlformats.org/drawingml/2006/main">
                  <a:graphicData uri="http://schemas.microsoft.com/office/word/2010/wordprocessingShape">
                    <wps:wsp>
                      <wps:cNvCnPr/>
                      <wps:spPr>
                        <a:xfrm>
                          <a:off x="4522088" y="3780000"/>
                          <a:ext cx="16478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-152399</wp:posOffset>
                </wp:positionV>
                <wp:extent cx="1657350" cy="22225"/>
                <wp:effectExtent b="0" l="0" r="0" t="0"/>
                <wp:wrapNone/>
                <wp:docPr id="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57350" cy="2222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5E9C2018" wp14:editId="26881D80">
                <wp:simplePos x="0" y="0"/>
                <wp:positionH relativeFrom="column">
                  <wp:posOffset>-571499</wp:posOffset>
                </wp:positionH>
                <wp:positionV relativeFrom="paragraph">
                  <wp:posOffset>-177799</wp:posOffset>
                </wp:positionV>
                <wp:extent cx="1914525" cy="504825"/>
                <wp:effectExtent l="0" t="0" r="0" b="0"/>
                <wp:wrapNone/>
                <wp:docPr id="39" name="Dikdörtgen 39"/>
                <wp:cNvGraphicFramePr/>
                <a:graphic xmlns:a="http://schemas.openxmlformats.org/drawingml/2006/main">
                  <a:graphicData uri="http://schemas.microsoft.com/office/word/2010/wordprocessingShape">
                    <wps:wsp>
                      <wps:cNvSpPr/>
                      <wps:spPr>
                        <a:xfrm>
                          <a:off x="4398263" y="3537113"/>
                          <a:ext cx="1895475" cy="485775"/>
                        </a:xfrm>
                        <a:prstGeom prst="rect">
                          <a:avLst/>
                        </a:prstGeom>
                        <a:noFill/>
                        <a:ln>
                          <a:noFill/>
                        </a:ln>
                      </wps:spPr>
                      <wps:txbx>
                        <w:txbxContent>
                          <w:p w14:paraId="010C819C" w14:textId="77777777" w:rsidR="009A65D5" w:rsidRDefault="00623BF5">
                            <w:pPr>
                              <w:spacing w:after="0" w:line="240" w:lineRule="auto"/>
                              <w:textDirection w:val="btLr"/>
                            </w:pPr>
                            <w:proofErr w:type="spellStart"/>
                            <w:r>
                              <w:rPr>
                                <w:rFonts w:ascii="Arial" w:eastAsia="Arial" w:hAnsi="Arial" w:cs="Arial"/>
                                <w:color w:val="000000"/>
                                <w:sz w:val="16"/>
                              </w:rPr>
                              <w:t>Fenerbahce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University</w:t>
                            </w:r>
                            <w:proofErr w:type="spellEnd"/>
                          </w:p>
                          <w:p w14:paraId="57D4EDDA" w14:textId="77777777" w:rsidR="009A65D5" w:rsidRDefault="00623BF5">
                            <w:pPr>
                              <w:spacing w:after="0" w:line="240" w:lineRule="auto"/>
                              <w:textDirection w:val="btLr"/>
                            </w:pPr>
                            <w:proofErr w:type="spellStart"/>
                            <w:r>
                              <w:rPr>
                                <w:rFonts w:ascii="Arial" w:eastAsia="Arial" w:hAnsi="Arial" w:cs="Arial"/>
                                <w:color w:val="000000"/>
                                <w:sz w:val="16"/>
                              </w:rPr>
                              <w:t>Journal</w:t>
                            </w:r>
                            <w:proofErr w:type="spellEnd"/>
                            <w:r>
                              <w:rPr>
                                <w:rFonts w:ascii="Arial" w:eastAsia="Arial" w:hAnsi="Arial" w:cs="Arial"/>
                                <w:color w:val="000000"/>
                                <w:sz w:val="16"/>
                              </w:rPr>
                              <w:t xml:space="preserve"> of </w:t>
                            </w:r>
                            <w:proofErr w:type="spellStart"/>
                            <w:r>
                              <w:rPr>
                                <w:rFonts w:ascii="Arial" w:eastAsia="Arial" w:hAnsi="Arial" w:cs="Arial"/>
                                <w:color w:val="000000"/>
                                <w:sz w:val="16"/>
                              </w:rPr>
                              <w:t>Health</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Sciences</w:t>
                            </w:r>
                            <w:proofErr w:type="spellEnd"/>
                          </w:p>
                          <w:p w14:paraId="1EB5962C" w14:textId="1C288FA8" w:rsidR="009A65D5" w:rsidRDefault="00623BF5">
                            <w:pPr>
                              <w:spacing w:after="0" w:line="240" w:lineRule="auto"/>
                              <w:textDirection w:val="btLr"/>
                            </w:pPr>
                            <w:r>
                              <w:rPr>
                                <w:rFonts w:ascii="Arial" w:eastAsia="Arial" w:hAnsi="Arial" w:cs="Arial"/>
                                <w:color w:val="000000"/>
                                <w:sz w:val="16"/>
                              </w:rPr>
                              <w:t xml:space="preserve">Volume 1, </w:t>
                            </w:r>
                            <w:proofErr w:type="spellStart"/>
                            <w:r>
                              <w:rPr>
                                <w:rFonts w:ascii="Arial" w:eastAsia="Arial" w:hAnsi="Arial" w:cs="Arial"/>
                                <w:color w:val="000000"/>
                                <w:sz w:val="16"/>
                              </w:rPr>
                              <w:t>Issue</w:t>
                            </w:r>
                            <w:proofErr w:type="spellEnd"/>
                            <w:r>
                              <w:rPr>
                                <w:rFonts w:ascii="Arial" w:eastAsia="Arial" w:hAnsi="Arial" w:cs="Arial"/>
                                <w:color w:val="000000"/>
                                <w:sz w:val="16"/>
                              </w:rPr>
                              <w:t xml:space="preserve"> 1, </w:t>
                            </w:r>
                            <w:r w:rsidR="000C3D69">
                              <w:rPr>
                                <w:rFonts w:ascii="Arial" w:eastAsia="Arial" w:hAnsi="Arial" w:cs="Arial"/>
                                <w:color w:val="000000"/>
                                <w:sz w:val="16"/>
                              </w:rPr>
                              <w:t>36-44</w:t>
                            </w:r>
                            <w:r>
                              <w:rPr>
                                <w:rFonts w:ascii="Arial" w:eastAsia="Arial" w:hAnsi="Arial" w:cs="Arial"/>
                                <w:color w:val="000000"/>
                                <w:sz w:val="16"/>
                              </w:rPr>
                              <w:t>, 2021</w:t>
                            </w:r>
                          </w:p>
                        </w:txbxContent>
                      </wps:txbx>
                      <wps:bodyPr spcFirstLastPara="1" wrap="square" lIns="91425" tIns="45700" rIns="91425" bIns="45700" anchor="t" anchorCtr="0">
                        <a:noAutofit/>
                      </wps:bodyPr>
                    </wps:wsp>
                  </a:graphicData>
                </a:graphic>
              </wp:anchor>
            </w:drawing>
          </mc:Choice>
          <mc:Fallback>
            <w:pict>
              <v:rect w14:anchorId="5E9C2018" id="Dikdörtgen 39" o:spid="_x0000_s1027" style="position:absolute;margin-left:-45pt;margin-top:-14pt;width:150.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" filled="f" stroked="f">
                <v:textbox inset="2.53958mm,1.2694mm,2.53958mm,1.2694mm">
                  <w:txbxContent>
                    <w:p w14:paraId="010C819C" w14:textId="77777777" w:rsidR="009A65D5" w:rsidRDefault="00623BF5">
                      <w:pPr>
                        <w:spacing w:after="0" w:line="240" w:lineRule="auto"/>
                        <w:textDirection w:val="btLr"/>
                      </w:pPr>
                      <w:proofErr w:type="spellStart"/>
                      <w:r>
                        <w:rPr>
                          <w:rFonts w:ascii="Arial" w:eastAsia="Arial" w:hAnsi="Arial" w:cs="Arial"/>
                          <w:color w:val="000000"/>
                          <w:sz w:val="16"/>
                        </w:rPr>
                        <w:t>Fenerbahce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University</w:t>
                      </w:r>
                      <w:proofErr w:type="spellEnd"/>
                    </w:p>
                    <w:p w14:paraId="57D4EDDA" w14:textId="77777777" w:rsidR="009A65D5" w:rsidRDefault="00623BF5">
                      <w:pPr>
                        <w:spacing w:after="0" w:line="240" w:lineRule="auto"/>
                        <w:textDirection w:val="btLr"/>
                      </w:pPr>
                      <w:proofErr w:type="spellStart"/>
                      <w:r>
                        <w:rPr>
                          <w:rFonts w:ascii="Arial" w:eastAsia="Arial" w:hAnsi="Arial" w:cs="Arial"/>
                          <w:color w:val="000000"/>
                          <w:sz w:val="16"/>
                        </w:rPr>
                        <w:t>Journal</w:t>
                      </w:r>
                      <w:proofErr w:type="spellEnd"/>
                      <w:r>
                        <w:rPr>
                          <w:rFonts w:ascii="Arial" w:eastAsia="Arial" w:hAnsi="Arial" w:cs="Arial"/>
                          <w:color w:val="000000"/>
                          <w:sz w:val="16"/>
                        </w:rPr>
                        <w:t xml:space="preserve"> of </w:t>
                      </w:r>
                      <w:proofErr w:type="spellStart"/>
                      <w:r>
                        <w:rPr>
                          <w:rFonts w:ascii="Arial" w:eastAsia="Arial" w:hAnsi="Arial" w:cs="Arial"/>
                          <w:color w:val="000000"/>
                          <w:sz w:val="16"/>
                        </w:rPr>
                        <w:t>Health</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Sciences</w:t>
                      </w:r>
                      <w:proofErr w:type="spellEnd"/>
                    </w:p>
                    <w:p w14:paraId="1EB5962C" w14:textId="1C288FA8" w:rsidR="009A65D5" w:rsidRDefault="00623BF5">
                      <w:pPr>
                        <w:spacing w:after="0" w:line="240" w:lineRule="auto"/>
                        <w:textDirection w:val="btLr"/>
                      </w:pPr>
                      <w:r>
                        <w:rPr>
                          <w:rFonts w:ascii="Arial" w:eastAsia="Arial" w:hAnsi="Arial" w:cs="Arial"/>
                          <w:color w:val="000000"/>
                          <w:sz w:val="16"/>
                        </w:rPr>
                        <w:t xml:space="preserve">Volume 1, </w:t>
                      </w:r>
                      <w:proofErr w:type="spellStart"/>
                      <w:r>
                        <w:rPr>
                          <w:rFonts w:ascii="Arial" w:eastAsia="Arial" w:hAnsi="Arial" w:cs="Arial"/>
                          <w:color w:val="000000"/>
                          <w:sz w:val="16"/>
                        </w:rPr>
                        <w:t>Issue</w:t>
                      </w:r>
                      <w:proofErr w:type="spellEnd"/>
                      <w:r>
                        <w:rPr>
                          <w:rFonts w:ascii="Arial" w:eastAsia="Arial" w:hAnsi="Arial" w:cs="Arial"/>
                          <w:color w:val="000000"/>
                          <w:sz w:val="16"/>
                        </w:rPr>
                        <w:t xml:space="preserve"> 1, </w:t>
                      </w:r>
                      <w:r w:rsidR="000C3D69">
                        <w:rPr>
                          <w:rFonts w:ascii="Arial" w:eastAsia="Arial" w:hAnsi="Arial" w:cs="Arial"/>
                          <w:color w:val="000000"/>
                          <w:sz w:val="16"/>
                        </w:rPr>
                        <w:t>36-44</w:t>
                      </w:r>
                      <w:r>
                        <w:rPr>
                          <w:rFonts w:ascii="Arial" w:eastAsia="Arial" w:hAnsi="Arial" w:cs="Arial"/>
                          <w:color w:val="000000"/>
                          <w:sz w:val="16"/>
                        </w:rPr>
                        <w:t>, 2021</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4EE076BD" wp14:editId="14381631">
                <wp:simplePos x="0" y="0"/>
                <wp:positionH relativeFrom="column">
                  <wp:posOffset>-520699</wp:posOffset>
                </wp:positionH>
                <wp:positionV relativeFrom="paragraph">
                  <wp:posOffset>292100</wp:posOffset>
                </wp:positionV>
                <wp:extent cx="6972300" cy="76200"/>
                <wp:effectExtent l="0" t="0" r="0" b="0"/>
                <wp:wrapNone/>
                <wp:docPr id="38" name="Düz Ok Bağlayıcısı 38"/>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38100"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292100</wp:posOffset>
                </wp:positionV>
                <wp:extent cx="6972300" cy="76200"/>
                <wp:effectExtent b="0" l="0" r="0" t="0"/>
                <wp:wrapNone/>
                <wp:docPr id="38"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972300" cy="762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46B80DFF" wp14:editId="1DFDD252">
            <wp:simplePos x="0" y="0"/>
            <wp:positionH relativeFrom="column">
              <wp:posOffset>4749800</wp:posOffset>
            </wp:positionH>
            <wp:positionV relativeFrom="paragraph">
              <wp:posOffset>-714373</wp:posOffset>
            </wp:positionV>
            <wp:extent cx="1538017" cy="695325"/>
            <wp:effectExtent l="0" t="0" r="0" b="0"/>
            <wp:wrapNone/>
            <wp:docPr id="43" name="image1.png" descr="Fenerbahçe University"/>
            <wp:cNvGraphicFramePr/>
            <a:graphic xmlns:a="http://schemas.openxmlformats.org/drawingml/2006/main">
              <a:graphicData uri="http://schemas.openxmlformats.org/drawingml/2006/picture">
                <pic:pic xmlns:pic="http://schemas.openxmlformats.org/drawingml/2006/picture">
                  <pic:nvPicPr>
                    <pic:cNvPr id="0" name="image1.png" descr="Fenerbahçe University"/>
                    <pic:cNvPicPr preferRelativeResize="0"/>
                  </pic:nvPicPr>
                  <pic:blipFill>
                    <a:blip r:embed="rId11"/>
                    <a:srcRect/>
                    <a:stretch>
                      <a:fillRect/>
                    </a:stretch>
                  </pic:blipFill>
                  <pic:spPr>
                    <a:xfrm>
                      <a:off x="0" y="0"/>
                      <a:ext cx="1538017" cy="69532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2D7A4FBC" wp14:editId="48519EC3">
                <wp:simplePos x="0" y="0"/>
                <wp:positionH relativeFrom="column">
                  <wp:posOffset>5029200</wp:posOffset>
                </wp:positionH>
                <wp:positionV relativeFrom="paragraph">
                  <wp:posOffset>-12699</wp:posOffset>
                </wp:positionV>
                <wp:extent cx="1257300" cy="314325"/>
                <wp:effectExtent l="0" t="0" r="0" b="0"/>
                <wp:wrapNone/>
                <wp:docPr id="31" name="Dikdörtgen 31"/>
                <wp:cNvGraphicFramePr/>
                <a:graphic xmlns:a="http://schemas.openxmlformats.org/drawingml/2006/main">
                  <a:graphicData uri="http://schemas.microsoft.com/office/word/2010/wordprocessingShape">
                    <wps:wsp>
                      <wps:cNvSpPr/>
                      <wps:spPr>
                        <a:xfrm>
                          <a:off x="4726875" y="3632363"/>
                          <a:ext cx="1238250" cy="295275"/>
                        </a:xfrm>
                        <a:prstGeom prst="rect">
                          <a:avLst/>
                        </a:prstGeom>
                        <a:solidFill>
                          <a:schemeClr val="lt1"/>
                        </a:solidFill>
                        <a:ln>
                          <a:noFill/>
                        </a:ln>
                      </wps:spPr>
                      <wps:txbx>
                        <w:txbxContent>
                          <w:p w14:paraId="64A7A4A2" w14:textId="77777777" w:rsidR="009A65D5" w:rsidRDefault="00623BF5">
                            <w:pPr>
                              <w:spacing w:line="275" w:lineRule="auto"/>
                              <w:jc w:val="center"/>
                              <w:textDirection w:val="btLr"/>
                            </w:pPr>
                            <w:r>
                              <w:rPr>
                                <w:rFonts w:ascii="Arial" w:eastAsia="Arial" w:hAnsi="Arial" w:cs="Arial"/>
                                <w:b/>
                                <w:color w:val="002060"/>
                                <w:sz w:val="16"/>
                              </w:rPr>
                              <w:t>FBU-JOHS</w:t>
                            </w:r>
                          </w:p>
                        </w:txbxContent>
                      </wps:txbx>
                      <wps:bodyPr spcFirstLastPara="1" wrap="square" lIns="91425" tIns="45700" rIns="91425" bIns="45700" anchor="t" anchorCtr="0">
                        <a:noAutofit/>
                      </wps:bodyPr>
                    </wps:wsp>
                  </a:graphicData>
                </a:graphic>
              </wp:anchor>
            </w:drawing>
          </mc:Choice>
          <mc:Fallback>
            <w:pict>
              <v:rect w14:anchorId="2D7A4FBC" id="Dikdörtgen 31" o:spid="_x0000_s1028" style="position:absolute;margin-left:396pt;margin-top:-1pt;width:99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" fillcolor="white [3201]" stroked="f">
                <v:textbox inset="2.53958mm,1.2694mm,2.53958mm,1.2694mm">
                  <w:txbxContent>
                    <w:p w14:paraId="64A7A4A2" w14:textId="77777777" w:rsidR="009A65D5" w:rsidRDefault="00623BF5">
                      <w:pPr>
                        <w:spacing w:line="275" w:lineRule="auto"/>
                        <w:jc w:val="center"/>
                        <w:textDirection w:val="btLr"/>
                      </w:pPr>
                      <w:r>
                        <w:rPr>
                          <w:rFonts w:ascii="Arial" w:eastAsia="Arial" w:hAnsi="Arial" w:cs="Arial"/>
                          <w:b/>
                          <w:color w:val="002060"/>
                          <w:sz w:val="16"/>
                        </w:rPr>
                        <w:t>FBU-JOHS</w:t>
                      </w:r>
                    </w:p>
                  </w:txbxContent>
                </v:textbox>
              </v:rect>
            </w:pict>
          </mc:Fallback>
        </mc:AlternateContent>
      </w:r>
    </w:p>
    <w:p w14:paraId="16DE9B8B" w14:textId="77777777" w:rsidR="009A65D5" w:rsidRDefault="009A65D5">
      <w:pPr>
        <w:tabs>
          <w:tab w:val="left" w:pos="2205"/>
        </w:tabs>
        <w:spacing w:after="0" w:line="240" w:lineRule="auto"/>
        <w:jc w:val="center"/>
        <w:rPr>
          <w:rFonts w:ascii="Cambria" w:eastAsia="Cambria" w:hAnsi="Cambria" w:cs="Cambria"/>
          <w:b/>
          <w:sz w:val="10"/>
          <w:szCs w:val="10"/>
        </w:rPr>
      </w:pPr>
    </w:p>
    <w:p w14:paraId="7501CEA7" w14:textId="77777777" w:rsidR="009A65D5" w:rsidRDefault="00623BF5">
      <w:pPr>
        <w:tabs>
          <w:tab w:val="left" w:pos="2205"/>
        </w:tabs>
        <w:spacing w:after="0" w:line="240" w:lineRule="auto"/>
        <w:jc w:val="center"/>
        <w:rPr>
          <w:rFonts w:ascii="Arial" w:eastAsia="Arial" w:hAnsi="Arial" w:cs="Arial"/>
          <w:b/>
          <w:sz w:val="24"/>
          <w:szCs w:val="24"/>
        </w:rPr>
      </w:pPr>
      <w:r>
        <w:rPr>
          <w:rFonts w:ascii="Arial" w:eastAsia="Arial" w:hAnsi="Arial" w:cs="Arial"/>
          <w:b/>
          <w:sz w:val="24"/>
          <w:szCs w:val="24"/>
        </w:rPr>
        <w:t>Çocukluk Döneminde Spor ve Egzersizin Önemi</w:t>
      </w:r>
    </w:p>
    <w:p w14:paraId="6161CE7B" w14:textId="77777777" w:rsidR="009A65D5" w:rsidRDefault="009A65D5">
      <w:pPr>
        <w:tabs>
          <w:tab w:val="left" w:pos="2205"/>
        </w:tabs>
        <w:spacing w:after="0" w:line="240" w:lineRule="auto"/>
        <w:jc w:val="center"/>
        <w:rPr>
          <w:rFonts w:ascii="Arial" w:eastAsia="Arial" w:hAnsi="Arial" w:cs="Arial"/>
          <w:b/>
          <w:color w:val="002060"/>
          <w:sz w:val="24"/>
          <w:szCs w:val="24"/>
        </w:rPr>
      </w:pPr>
    </w:p>
    <w:p w14:paraId="003B4198" w14:textId="77777777" w:rsidR="009A65D5" w:rsidRDefault="00623BF5">
      <w:pPr>
        <w:tabs>
          <w:tab w:val="left" w:pos="2205"/>
        </w:tabs>
        <w:spacing w:after="0" w:line="240" w:lineRule="auto"/>
        <w:jc w:val="center"/>
        <w:rPr>
          <w:rFonts w:ascii="Arial" w:eastAsia="Arial" w:hAnsi="Arial" w:cs="Arial"/>
          <w:b/>
          <w:sz w:val="8"/>
          <w:szCs w:val="8"/>
        </w:rPr>
      </w:pPr>
      <w:proofErr w:type="spellStart"/>
      <w:r>
        <w:rPr>
          <w:rFonts w:ascii="Arial" w:eastAsia="Arial" w:hAnsi="Arial" w:cs="Arial"/>
          <w:b/>
          <w:color w:val="002060"/>
          <w:sz w:val="24"/>
          <w:szCs w:val="24"/>
        </w:rPr>
        <w:t>The</w:t>
      </w:r>
      <w:proofErr w:type="spellEnd"/>
      <w:r>
        <w:rPr>
          <w:rFonts w:ascii="Arial" w:eastAsia="Arial" w:hAnsi="Arial" w:cs="Arial"/>
          <w:b/>
          <w:color w:val="002060"/>
          <w:sz w:val="24"/>
          <w:szCs w:val="24"/>
        </w:rPr>
        <w:t xml:space="preserve"> </w:t>
      </w:r>
      <w:proofErr w:type="spellStart"/>
      <w:r>
        <w:rPr>
          <w:rFonts w:ascii="Arial" w:eastAsia="Arial" w:hAnsi="Arial" w:cs="Arial"/>
          <w:b/>
          <w:color w:val="002060"/>
          <w:sz w:val="24"/>
          <w:szCs w:val="24"/>
        </w:rPr>
        <w:t>Importance</w:t>
      </w:r>
      <w:proofErr w:type="spellEnd"/>
      <w:r>
        <w:rPr>
          <w:rFonts w:ascii="Arial" w:eastAsia="Arial" w:hAnsi="Arial" w:cs="Arial"/>
          <w:b/>
          <w:color w:val="002060"/>
          <w:sz w:val="24"/>
          <w:szCs w:val="24"/>
        </w:rPr>
        <w:t xml:space="preserve"> Of Sports </w:t>
      </w:r>
      <w:proofErr w:type="spellStart"/>
      <w:r>
        <w:rPr>
          <w:rFonts w:ascii="Arial" w:eastAsia="Arial" w:hAnsi="Arial" w:cs="Arial"/>
          <w:b/>
          <w:color w:val="002060"/>
          <w:sz w:val="24"/>
          <w:szCs w:val="24"/>
        </w:rPr>
        <w:t>and</w:t>
      </w:r>
      <w:proofErr w:type="spellEnd"/>
      <w:r>
        <w:rPr>
          <w:rFonts w:ascii="Arial" w:eastAsia="Arial" w:hAnsi="Arial" w:cs="Arial"/>
          <w:b/>
          <w:color w:val="002060"/>
          <w:sz w:val="24"/>
          <w:szCs w:val="24"/>
        </w:rPr>
        <w:t xml:space="preserve"> </w:t>
      </w:r>
      <w:proofErr w:type="spellStart"/>
      <w:r>
        <w:rPr>
          <w:rFonts w:ascii="Arial" w:eastAsia="Arial" w:hAnsi="Arial" w:cs="Arial"/>
          <w:b/>
          <w:color w:val="002060"/>
          <w:sz w:val="24"/>
          <w:szCs w:val="24"/>
        </w:rPr>
        <w:t>Exercises</w:t>
      </w:r>
      <w:proofErr w:type="spellEnd"/>
      <w:r>
        <w:rPr>
          <w:rFonts w:ascii="Arial" w:eastAsia="Arial" w:hAnsi="Arial" w:cs="Arial"/>
          <w:b/>
          <w:color w:val="002060"/>
          <w:sz w:val="24"/>
          <w:szCs w:val="24"/>
        </w:rPr>
        <w:t xml:space="preserve"> in </w:t>
      </w:r>
      <w:proofErr w:type="spellStart"/>
      <w:r>
        <w:rPr>
          <w:rFonts w:ascii="Arial" w:eastAsia="Arial" w:hAnsi="Arial" w:cs="Arial"/>
          <w:b/>
          <w:color w:val="002060"/>
          <w:sz w:val="24"/>
          <w:szCs w:val="24"/>
        </w:rPr>
        <w:t>Childhood</w:t>
      </w:r>
      <w:proofErr w:type="spellEnd"/>
    </w:p>
    <w:p w14:paraId="7C500FD3" w14:textId="77777777" w:rsidR="009A65D5" w:rsidRDefault="009A65D5" w:rsidP="001A2F69">
      <w:pPr>
        <w:tabs>
          <w:tab w:val="left" w:pos="2205"/>
        </w:tabs>
        <w:spacing w:after="0" w:line="240" w:lineRule="auto"/>
        <w:jc w:val="center"/>
        <w:rPr>
          <w:rFonts w:ascii="Arial" w:eastAsia="Arial" w:hAnsi="Arial" w:cs="Arial"/>
          <w:b/>
        </w:rPr>
      </w:pPr>
    </w:p>
    <w:p w14:paraId="267C06EB" w14:textId="77777777" w:rsidR="009A65D5" w:rsidRDefault="00623BF5">
      <w:pPr>
        <w:tabs>
          <w:tab w:val="left" w:pos="2205"/>
        </w:tabs>
        <w:spacing w:line="240" w:lineRule="auto"/>
        <w:jc w:val="center"/>
        <w:rPr>
          <w:rFonts w:ascii="Arial" w:eastAsia="Arial" w:hAnsi="Arial" w:cs="Arial"/>
          <w:b/>
          <w:vertAlign w:val="superscript"/>
        </w:rPr>
      </w:pPr>
      <w:r>
        <w:rPr>
          <w:rFonts w:ascii="Arial" w:eastAsia="Arial" w:hAnsi="Arial" w:cs="Arial"/>
          <w:b/>
        </w:rPr>
        <w:t>Çağdaş IŞIKLAR</w:t>
      </w:r>
      <w:r>
        <w:rPr>
          <w:rFonts w:ascii="Arial" w:eastAsia="Arial" w:hAnsi="Arial" w:cs="Arial"/>
          <w:b/>
          <w:vertAlign w:val="superscript"/>
        </w:rPr>
        <w:t>1*</w:t>
      </w:r>
      <w:r>
        <w:rPr>
          <w:rFonts w:ascii="Arial" w:eastAsia="Arial" w:hAnsi="Arial" w:cs="Arial"/>
          <w:b/>
          <w:noProof/>
        </w:rPr>
        <w:drawing>
          <wp:inline distT="0" distB="0" distL="0" distR="0" wp14:anchorId="7E4472E8" wp14:editId="01D30081">
            <wp:extent cx="123836" cy="123836"/>
            <wp:effectExtent l="0" t="0" r="9525" b="9525"/>
            <wp:docPr id="42" name="image2.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2" name="image2.png">
                      <a:hlinkClick r:id="rId12"/>
                    </pic:cNvPr>
                    <pic:cNvPicPr preferRelativeResize="0"/>
                  </pic:nvPicPr>
                  <pic:blipFill>
                    <a:blip r:embed="rId13"/>
                    <a:srcRect/>
                    <a:stretch>
                      <a:fillRect/>
                    </a:stretch>
                  </pic:blipFill>
                  <pic:spPr>
                    <a:xfrm>
                      <a:off x="0" y="0"/>
                      <a:ext cx="123836" cy="123836"/>
                    </a:xfrm>
                    <a:prstGeom prst="rect">
                      <a:avLst/>
                    </a:prstGeom>
                    <a:ln/>
                  </pic:spPr>
                </pic:pic>
              </a:graphicData>
            </a:graphic>
          </wp:inline>
        </w:drawing>
      </w:r>
    </w:p>
    <w:p w14:paraId="7F223192" w14:textId="7DCC65AE" w:rsidR="009A65D5" w:rsidRDefault="00623BF5">
      <w:pPr>
        <w:spacing w:after="0" w:line="240" w:lineRule="auto"/>
        <w:jc w:val="center"/>
        <w:rPr>
          <w:rFonts w:ascii="Arial" w:eastAsia="Arial" w:hAnsi="Arial" w:cs="Arial"/>
        </w:rPr>
      </w:pPr>
      <w:r>
        <w:rPr>
          <w:rFonts w:ascii="Arial" w:eastAsia="Arial" w:hAnsi="Arial" w:cs="Arial"/>
          <w:sz w:val="20"/>
          <w:szCs w:val="20"/>
          <w:vertAlign w:val="superscript"/>
        </w:rPr>
        <w:t>1</w:t>
      </w:r>
      <w:r>
        <w:rPr>
          <w:rFonts w:ascii="Arial" w:eastAsia="Arial" w:hAnsi="Arial" w:cs="Arial"/>
          <w:sz w:val="20"/>
          <w:szCs w:val="20"/>
        </w:rPr>
        <w:t>Fenerbahçe Üniversitesi, Fizyoterapi ve Rehabilitasyon Bölümü, İstanbul,</w:t>
      </w:r>
      <w:r w:rsidR="0073562F">
        <w:rPr>
          <w:rFonts w:ascii="Arial" w:eastAsia="Arial" w:hAnsi="Arial" w:cs="Arial"/>
          <w:sz w:val="20"/>
          <w:szCs w:val="20"/>
        </w:rPr>
        <w:t xml:space="preserve"> </w:t>
      </w:r>
      <w:r>
        <w:rPr>
          <w:rFonts w:ascii="Arial" w:eastAsia="Arial" w:hAnsi="Arial" w:cs="Arial"/>
          <w:sz w:val="20"/>
          <w:szCs w:val="20"/>
        </w:rPr>
        <w:t>Türkiye</w:t>
      </w:r>
    </w:p>
    <w:p w14:paraId="5DD4A3D3" w14:textId="77777777" w:rsidR="009A65D5" w:rsidRDefault="00623BF5">
      <w:pPr>
        <w:tabs>
          <w:tab w:val="left" w:pos="2205"/>
        </w:tabs>
        <w:spacing w:line="240" w:lineRule="auto"/>
        <w:jc w:val="center"/>
        <w:rPr>
          <w:rFonts w:ascii="Cambria" w:eastAsia="Cambria" w:hAnsi="Cambria" w:cs="Cambria"/>
          <w:b/>
          <w:color w:val="0099CC"/>
          <w:sz w:val="24"/>
          <w:szCs w:val="24"/>
        </w:rPr>
        <w:sectPr w:rsidR="009A65D5" w:rsidSect="000C3D69">
          <w:footerReference w:type="default" r:id="rId14"/>
          <w:pgSz w:w="11906" w:h="16838"/>
          <w:pgMar w:top="1440" w:right="1440" w:bottom="1440" w:left="1440" w:header="708" w:footer="708" w:gutter="0"/>
          <w:pgNumType w:start="36"/>
          <w:cols w:space="708"/>
        </w:sectPr>
      </w:pPr>
      <w:r>
        <w:rPr>
          <w:noProof/>
        </w:rPr>
        <mc:AlternateContent>
          <mc:Choice Requires="wpg">
            <w:drawing>
              <wp:anchor distT="0" distB="0" distL="114300" distR="114300" simplePos="0" relativeHeight="251664384" behindDoc="0" locked="0" layoutInCell="1" hidden="0" allowOverlap="1" wp14:anchorId="4B53E9FC" wp14:editId="6D444741">
                <wp:simplePos x="0" y="0"/>
                <wp:positionH relativeFrom="column">
                  <wp:posOffset>-520699</wp:posOffset>
                </wp:positionH>
                <wp:positionV relativeFrom="paragraph">
                  <wp:posOffset>63500</wp:posOffset>
                </wp:positionV>
                <wp:extent cx="6972300" cy="76200"/>
                <wp:effectExtent l="0" t="0" r="0" b="0"/>
                <wp:wrapNone/>
                <wp:docPr id="33" name="Düz Ok Bağlayıcısı 33"/>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38100"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63500</wp:posOffset>
                </wp:positionV>
                <wp:extent cx="6972300" cy="76200"/>
                <wp:effectExtent b="0" l="0" r="0" t="0"/>
                <wp:wrapNone/>
                <wp:docPr id="3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972300" cy="762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6F6E793A" wp14:editId="7C2DA692">
                <wp:simplePos x="0" y="0"/>
                <wp:positionH relativeFrom="column">
                  <wp:posOffset>-495299</wp:posOffset>
                </wp:positionH>
                <wp:positionV relativeFrom="paragraph">
                  <wp:posOffset>203200</wp:posOffset>
                </wp:positionV>
                <wp:extent cx="6943725" cy="22225"/>
                <wp:effectExtent l="0" t="0" r="0" b="0"/>
                <wp:wrapNone/>
                <wp:docPr id="35" name="Düz Ok Bağlayıcısı 35"/>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-495299</wp:posOffset>
                </wp:positionH>
                <wp:positionV relativeFrom="paragraph">
                  <wp:posOffset>203200</wp:posOffset>
                </wp:positionV>
                <wp:extent cx="6943725" cy="22225"/>
                <wp:effectExtent b="0" l="0" r="0" t="0"/>
                <wp:wrapNone/>
                <wp:docPr id="3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6943725" cy="22225"/>
                        </a:xfrm>
                        <a:prstGeom prst="rect"/>
                        <a:ln/>
                      </pic:spPr>
                    </pic:pic>
                  </a:graphicData>
                </a:graphic>
              </wp:anchor>
            </w:drawing>
          </mc:Fallback>
        </mc:AlternateContent>
      </w:r>
    </w:p>
    <w:p w14:paraId="419DC42C" w14:textId="77777777" w:rsidR="009A65D5" w:rsidRDefault="00623BF5">
      <w:pPr>
        <w:tabs>
          <w:tab w:val="left" w:pos="2205"/>
        </w:tabs>
        <w:spacing w:before="120" w:after="120" w:line="240" w:lineRule="auto"/>
        <w:jc w:val="both"/>
        <w:rPr>
          <w:rFonts w:ascii="Arial" w:eastAsia="Arial" w:hAnsi="Arial" w:cs="Arial"/>
          <w:b/>
          <w:color w:val="002060"/>
          <w:sz w:val="20"/>
          <w:szCs w:val="20"/>
        </w:rPr>
      </w:pPr>
      <w:r>
        <w:rPr>
          <w:rFonts w:ascii="Arial" w:eastAsia="Arial" w:hAnsi="Arial" w:cs="Arial"/>
          <w:b/>
          <w:color w:val="002060"/>
          <w:sz w:val="20"/>
          <w:szCs w:val="20"/>
        </w:rPr>
        <w:t>Özet</w:t>
      </w:r>
    </w:p>
    <w:p w14:paraId="5C7BA2C0" w14:textId="77777777" w:rsidR="009A65D5" w:rsidRDefault="00623BF5">
      <w:pPr>
        <w:tabs>
          <w:tab w:val="left" w:pos="2205"/>
        </w:tabs>
        <w:spacing w:before="120" w:after="120" w:line="240" w:lineRule="auto"/>
        <w:jc w:val="both"/>
        <w:rPr>
          <w:rFonts w:ascii="Arial" w:eastAsia="Arial" w:hAnsi="Arial" w:cs="Arial"/>
          <w:sz w:val="20"/>
          <w:szCs w:val="20"/>
        </w:rPr>
      </w:pPr>
      <w:r>
        <w:rPr>
          <w:rFonts w:ascii="Arial" w:eastAsia="Arial" w:hAnsi="Arial" w:cs="Arial"/>
          <w:sz w:val="20"/>
          <w:szCs w:val="20"/>
        </w:rPr>
        <w:t>Günümüzde özellikle çocuklarda çok fazla hareketsiz bilgisayar, televizyon ve tablet başında bir yaşam benimsenmiştir. Oyun çağında olan çocukların arkadaşlarıyla dışarda vakit geçirmeyip evde koltuk başında bilgisayar oyunu oynamayı tercih ettiği bu dönemin bize getirisi çocuklarımızın ileriki yaşlarda ortaya çıkabilecek bir sürü hastalık biriktirmesidir. Bu çalışmanın amacı egzersiz ve sporun çocukların hayatındaki yeri ve önemini incelemektir. Çocukluk çağından itibaren egzersiz alışkanlığı kazanan bireylerin yaşam kalitesi ve yaşam sürelerinin önemli ölçüde arttığı bilinmektedir. Ayrıca aynı yaş grubunda hareketsiz yaşam geçiren çocuklara göre kronik hastalıklara daha az yakalanmaktadırlar.</w:t>
      </w:r>
    </w:p>
    <w:p w14:paraId="0E1F86A1" w14:textId="77777777" w:rsidR="009A65D5" w:rsidRDefault="00623BF5">
      <w:pPr>
        <w:tabs>
          <w:tab w:val="left" w:pos="2205"/>
        </w:tabs>
        <w:spacing w:before="120" w:after="120" w:line="240" w:lineRule="auto"/>
        <w:jc w:val="both"/>
        <w:rPr>
          <w:rFonts w:ascii="Arial" w:eastAsia="Arial" w:hAnsi="Arial" w:cs="Arial"/>
          <w:sz w:val="20"/>
          <w:szCs w:val="20"/>
        </w:rPr>
      </w:pPr>
      <w:r>
        <w:rPr>
          <w:rFonts w:ascii="Arial" w:eastAsia="Arial" w:hAnsi="Arial" w:cs="Arial"/>
          <w:b/>
          <w:sz w:val="20"/>
          <w:szCs w:val="20"/>
        </w:rPr>
        <w:t>Anahtar Kelimeler:</w:t>
      </w:r>
      <w:r>
        <w:rPr>
          <w:rFonts w:ascii="Arial" w:eastAsia="Arial" w:hAnsi="Arial" w:cs="Arial"/>
          <w:sz w:val="20"/>
          <w:szCs w:val="20"/>
        </w:rPr>
        <w:t xml:space="preserve"> </w:t>
      </w:r>
      <w:proofErr w:type="spellStart"/>
      <w:r>
        <w:rPr>
          <w:rFonts w:ascii="Arial" w:eastAsia="Arial" w:hAnsi="Arial" w:cs="Arial"/>
          <w:sz w:val="20"/>
          <w:szCs w:val="20"/>
        </w:rPr>
        <w:t>Obezite</w:t>
      </w:r>
      <w:proofErr w:type="spellEnd"/>
      <w:r>
        <w:rPr>
          <w:rFonts w:ascii="Arial" w:eastAsia="Arial" w:hAnsi="Arial" w:cs="Arial"/>
          <w:sz w:val="20"/>
          <w:szCs w:val="20"/>
        </w:rPr>
        <w:t>, Egzersiz, Fiziksel Aktivite, Çocukluk</w:t>
      </w:r>
    </w:p>
    <w:p w14:paraId="6A7C9106" w14:textId="77777777" w:rsidR="009A65D5" w:rsidRDefault="009A65D5">
      <w:pPr>
        <w:tabs>
          <w:tab w:val="left" w:pos="2205"/>
        </w:tabs>
        <w:spacing w:before="120" w:after="120" w:line="240" w:lineRule="auto"/>
        <w:jc w:val="both"/>
        <w:rPr>
          <w:rFonts w:ascii="Arial" w:eastAsia="Arial" w:hAnsi="Arial" w:cs="Arial"/>
          <w:b/>
          <w:color w:val="002060"/>
          <w:sz w:val="20"/>
          <w:szCs w:val="20"/>
        </w:rPr>
      </w:pPr>
    </w:p>
    <w:p w14:paraId="47D47868" w14:textId="77777777" w:rsidR="009A65D5" w:rsidRDefault="00623BF5">
      <w:pPr>
        <w:tabs>
          <w:tab w:val="left" w:pos="2205"/>
        </w:tabs>
        <w:spacing w:before="120" w:after="120" w:line="240" w:lineRule="auto"/>
        <w:jc w:val="both"/>
        <w:rPr>
          <w:rFonts w:ascii="Arial" w:eastAsia="Arial" w:hAnsi="Arial" w:cs="Arial"/>
          <w:b/>
          <w:color w:val="002060"/>
          <w:sz w:val="20"/>
          <w:szCs w:val="20"/>
        </w:rPr>
      </w:pPr>
      <w:proofErr w:type="spellStart"/>
      <w:r>
        <w:rPr>
          <w:rFonts w:ascii="Arial" w:eastAsia="Arial" w:hAnsi="Arial" w:cs="Arial"/>
          <w:b/>
          <w:color w:val="002060"/>
          <w:sz w:val="20"/>
          <w:szCs w:val="20"/>
        </w:rPr>
        <w:t>Abstract</w:t>
      </w:r>
      <w:proofErr w:type="spellEnd"/>
    </w:p>
    <w:p w14:paraId="3D1C16D5" w14:textId="77777777" w:rsidR="009A65D5" w:rsidRDefault="00623BF5">
      <w:pPr>
        <w:tabs>
          <w:tab w:val="left" w:pos="2205"/>
        </w:tabs>
        <w:spacing w:before="120" w:after="120" w:line="240" w:lineRule="auto"/>
        <w:jc w:val="both"/>
        <w:rPr>
          <w:rFonts w:ascii="Arial" w:eastAsia="Arial" w:hAnsi="Arial" w:cs="Arial"/>
          <w:sz w:val="20"/>
          <w:szCs w:val="20"/>
        </w:rPr>
      </w:pPr>
      <w:proofErr w:type="spellStart"/>
      <w:r>
        <w:rPr>
          <w:rFonts w:ascii="Arial" w:eastAsia="Arial" w:hAnsi="Arial" w:cs="Arial"/>
          <w:sz w:val="20"/>
          <w:szCs w:val="20"/>
        </w:rPr>
        <w:t>Today</w:t>
      </w:r>
      <w:proofErr w:type="spellEnd"/>
      <w:r>
        <w:rPr>
          <w:rFonts w:ascii="Arial" w:eastAsia="Arial" w:hAnsi="Arial" w:cs="Arial"/>
          <w:sz w:val="20"/>
          <w:szCs w:val="20"/>
        </w:rPr>
        <w:t xml:space="preserve">, a lot of </w:t>
      </w:r>
      <w:proofErr w:type="spellStart"/>
      <w:r>
        <w:rPr>
          <w:rFonts w:ascii="Arial" w:eastAsia="Arial" w:hAnsi="Arial" w:cs="Arial"/>
          <w:sz w:val="20"/>
          <w:szCs w:val="20"/>
        </w:rPr>
        <w:t>sedentary</w:t>
      </w:r>
      <w:proofErr w:type="spellEnd"/>
      <w:r>
        <w:rPr>
          <w:rFonts w:ascii="Arial" w:eastAsia="Arial" w:hAnsi="Arial" w:cs="Arial"/>
          <w:sz w:val="20"/>
          <w:szCs w:val="20"/>
        </w:rPr>
        <w:t xml:space="preserve"> life, </w:t>
      </w:r>
      <w:proofErr w:type="spellStart"/>
      <w:r>
        <w:rPr>
          <w:rFonts w:ascii="Arial" w:eastAsia="Arial" w:hAnsi="Arial" w:cs="Arial"/>
          <w:sz w:val="20"/>
          <w:szCs w:val="20"/>
        </w:rPr>
        <w:t>especially</w:t>
      </w:r>
      <w:proofErr w:type="spellEnd"/>
      <w:r>
        <w:rPr>
          <w:rFonts w:ascii="Arial" w:eastAsia="Arial" w:hAnsi="Arial" w:cs="Arial"/>
          <w:sz w:val="20"/>
          <w:szCs w:val="20"/>
        </w:rPr>
        <w:t xml:space="preserve"> in </w:t>
      </w:r>
      <w:proofErr w:type="spellStart"/>
      <w:r>
        <w:rPr>
          <w:rFonts w:ascii="Arial" w:eastAsia="Arial" w:hAnsi="Arial" w:cs="Arial"/>
          <w:sz w:val="20"/>
          <w:szCs w:val="20"/>
        </w:rPr>
        <w:t>children</w:t>
      </w:r>
      <w:proofErr w:type="spellEnd"/>
      <w:r>
        <w:rPr>
          <w:rFonts w:ascii="Arial" w:eastAsia="Arial" w:hAnsi="Arial" w:cs="Arial"/>
          <w:sz w:val="20"/>
          <w:szCs w:val="20"/>
        </w:rPr>
        <w:t xml:space="preserve">, has </w:t>
      </w:r>
      <w:proofErr w:type="spellStart"/>
      <w:r>
        <w:rPr>
          <w:rFonts w:ascii="Arial" w:eastAsia="Arial" w:hAnsi="Arial" w:cs="Arial"/>
          <w:sz w:val="20"/>
          <w:szCs w:val="20"/>
        </w:rPr>
        <w:t>been</w:t>
      </w:r>
      <w:proofErr w:type="spellEnd"/>
      <w:r>
        <w:rPr>
          <w:rFonts w:ascii="Arial" w:eastAsia="Arial" w:hAnsi="Arial" w:cs="Arial"/>
          <w:sz w:val="20"/>
          <w:szCs w:val="20"/>
        </w:rPr>
        <w:t xml:space="preserve"> </w:t>
      </w:r>
      <w:proofErr w:type="spellStart"/>
      <w:r>
        <w:rPr>
          <w:rFonts w:ascii="Arial" w:eastAsia="Arial" w:hAnsi="Arial" w:cs="Arial"/>
          <w:sz w:val="20"/>
          <w:szCs w:val="20"/>
        </w:rPr>
        <w:t>adopted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computers</w:t>
      </w:r>
      <w:proofErr w:type="spellEnd"/>
      <w:r>
        <w:rPr>
          <w:rFonts w:ascii="Arial" w:eastAsia="Arial" w:hAnsi="Arial" w:cs="Arial"/>
          <w:sz w:val="20"/>
          <w:szCs w:val="20"/>
        </w:rPr>
        <w:t xml:space="preserve">, </w:t>
      </w:r>
      <w:proofErr w:type="spellStart"/>
      <w:r>
        <w:rPr>
          <w:rFonts w:ascii="Arial" w:eastAsia="Arial" w:hAnsi="Arial" w:cs="Arial"/>
          <w:sz w:val="20"/>
          <w:szCs w:val="20"/>
        </w:rPr>
        <w:t>televisions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tablets</w:t>
      </w:r>
      <w:proofErr w:type="spellEnd"/>
      <w:r>
        <w:rPr>
          <w:rFonts w:ascii="Arial" w:eastAsia="Arial" w:hAnsi="Arial" w:cs="Arial"/>
          <w:sz w:val="20"/>
          <w:szCs w:val="20"/>
        </w:rPr>
        <w:t xml:space="preserve">. </w:t>
      </w:r>
      <w:proofErr w:type="spellStart"/>
      <w:r>
        <w:rPr>
          <w:rFonts w:ascii="Arial" w:eastAsia="Arial" w:hAnsi="Arial" w:cs="Arial"/>
          <w:sz w:val="20"/>
          <w:szCs w:val="20"/>
        </w:rPr>
        <w:t>This</w:t>
      </w:r>
      <w:proofErr w:type="spellEnd"/>
      <w:r>
        <w:rPr>
          <w:rFonts w:ascii="Arial" w:eastAsia="Arial" w:hAnsi="Arial" w:cs="Arial"/>
          <w:sz w:val="20"/>
          <w:szCs w:val="20"/>
        </w:rPr>
        <w:t xml:space="preserve"> </w:t>
      </w:r>
      <w:proofErr w:type="spellStart"/>
      <w:r>
        <w:rPr>
          <w:rFonts w:ascii="Arial" w:eastAsia="Arial" w:hAnsi="Arial" w:cs="Arial"/>
          <w:sz w:val="20"/>
          <w:szCs w:val="20"/>
        </w:rPr>
        <w:t>period</w:t>
      </w:r>
      <w:proofErr w:type="spellEnd"/>
      <w:r>
        <w:rPr>
          <w:rFonts w:ascii="Arial" w:eastAsia="Arial" w:hAnsi="Arial" w:cs="Arial"/>
          <w:sz w:val="20"/>
          <w:szCs w:val="20"/>
        </w:rPr>
        <w:t xml:space="preserve">, in </w:t>
      </w:r>
      <w:proofErr w:type="spellStart"/>
      <w:r>
        <w:rPr>
          <w:rFonts w:ascii="Arial" w:eastAsia="Arial" w:hAnsi="Arial" w:cs="Arial"/>
          <w:sz w:val="20"/>
          <w:szCs w:val="20"/>
        </w:rPr>
        <w:t>which</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of </w:t>
      </w:r>
      <w:proofErr w:type="spellStart"/>
      <w:r>
        <w:rPr>
          <w:rFonts w:ascii="Arial" w:eastAsia="Arial" w:hAnsi="Arial" w:cs="Arial"/>
          <w:sz w:val="20"/>
          <w:szCs w:val="20"/>
        </w:rPr>
        <w:t>play</w:t>
      </w:r>
      <w:proofErr w:type="spellEnd"/>
      <w:r>
        <w:rPr>
          <w:rFonts w:ascii="Arial" w:eastAsia="Arial" w:hAnsi="Arial" w:cs="Arial"/>
          <w:sz w:val="20"/>
          <w:szCs w:val="20"/>
        </w:rPr>
        <w:t xml:space="preserve"> </w:t>
      </w:r>
      <w:proofErr w:type="spellStart"/>
      <w:r>
        <w:rPr>
          <w:rFonts w:ascii="Arial" w:eastAsia="Arial" w:hAnsi="Arial" w:cs="Arial"/>
          <w:sz w:val="20"/>
          <w:szCs w:val="20"/>
        </w:rPr>
        <w:t>age</w:t>
      </w:r>
      <w:proofErr w:type="spellEnd"/>
      <w:r>
        <w:rPr>
          <w:rFonts w:ascii="Arial" w:eastAsia="Arial" w:hAnsi="Arial" w:cs="Arial"/>
          <w:sz w:val="20"/>
          <w:szCs w:val="20"/>
        </w:rPr>
        <w:t xml:space="preserve"> </w:t>
      </w:r>
      <w:proofErr w:type="spellStart"/>
      <w:r>
        <w:rPr>
          <w:rFonts w:ascii="Arial" w:eastAsia="Arial" w:hAnsi="Arial" w:cs="Arial"/>
          <w:sz w:val="20"/>
          <w:szCs w:val="20"/>
        </w:rPr>
        <w:t>prefer</w:t>
      </w:r>
      <w:proofErr w:type="spellEnd"/>
      <w:r>
        <w:rPr>
          <w:rFonts w:ascii="Arial" w:eastAsia="Arial" w:hAnsi="Arial" w:cs="Arial"/>
          <w:sz w:val="20"/>
          <w:szCs w:val="20"/>
        </w:rPr>
        <w:t xml:space="preserve"> not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spend</w:t>
      </w:r>
      <w:proofErr w:type="spellEnd"/>
      <w:r>
        <w:rPr>
          <w:rFonts w:ascii="Arial" w:eastAsia="Arial" w:hAnsi="Arial" w:cs="Arial"/>
          <w:sz w:val="20"/>
          <w:szCs w:val="20"/>
        </w:rPr>
        <w:t xml:space="preserve"> time </w:t>
      </w:r>
      <w:proofErr w:type="spellStart"/>
      <w:r>
        <w:rPr>
          <w:rFonts w:ascii="Arial" w:eastAsia="Arial" w:hAnsi="Arial" w:cs="Arial"/>
          <w:sz w:val="20"/>
          <w:szCs w:val="20"/>
        </w:rPr>
        <w:t>outside</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their</w:t>
      </w:r>
      <w:proofErr w:type="spellEnd"/>
      <w:r>
        <w:rPr>
          <w:rFonts w:ascii="Arial" w:eastAsia="Arial" w:hAnsi="Arial" w:cs="Arial"/>
          <w:sz w:val="20"/>
          <w:szCs w:val="20"/>
        </w:rPr>
        <w:t xml:space="preserve"> </w:t>
      </w:r>
      <w:proofErr w:type="spellStart"/>
      <w:r>
        <w:rPr>
          <w:rFonts w:ascii="Arial" w:eastAsia="Arial" w:hAnsi="Arial" w:cs="Arial"/>
          <w:sz w:val="20"/>
          <w:szCs w:val="20"/>
        </w:rPr>
        <w:t>friends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instead</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w:t>
      </w:r>
      <w:proofErr w:type="spellStart"/>
      <w:r>
        <w:rPr>
          <w:rFonts w:ascii="Arial" w:eastAsia="Arial" w:hAnsi="Arial" w:cs="Arial"/>
          <w:sz w:val="20"/>
          <w:szCs w:val="20"/>
        </w:rPr>
        <w:t>play</w:t>
      </w:r>
      <w:proofErr w:type="spellEnd"/>
      <w:r>
        <w:rPr>
          <w:rFonts w:ascii="Arial" w:eastAsia="Arial" w:hAnsi="Arial" w:cs="Arial"/>
          <w:sz w:val="20"/>
          <w:szCs w:val="20"/>
        </w:rPr>
        <w:t xml:space="preserve"> </w:t>
      </w:r>
      <w:proofErr w:type="spellStart"/>
      <w:r>
        <w:rPr>
          <w:rFonts w:ascii="Arial" w:eastAsia="Arial" w:hAnsi="Arial" w:cs="Arial"/>
          <w:sz w:val="20"/>
          <w:szCs w:val="20"/>
        </w:rPr>
        <w:t>computer</w:t>
      </w:r>
      <w:proofErr w:type="spellEnd"/>
      <w:r>
        <w:rPr>
          <w:rFonts w:ascii="Arial" w:eastAsia="Arial" w:hAnsi="Arial" w:cs="Arial"/>
          <w:sz w:val="20"/>
          <w:szCs w:val="20"/>
        </w:rPr>
        <w:t xml:space="preserve"> </w:t>
      </w:r>
      <w:proofErr w:type="spellStart"/>
      <w:r>
        <w:rPr>
          <w:rFonts w:ascii="Arial" w:eastAsia="Arial" w:hAnsi="Arial" w:cs="Arial"/>
          <w:sz w:val="20"/>
          <w:szCs w:val="20"/>
        </w:rPr>
        <w:t>games</w:t>
      </w:r>
      <w:proofErr w:type="spellEnd"/>
      <w:r>
        <w:rPr>
          <w:rFonts w:ascii="Arial" w:eastAsia="Arial" w:hAnsi="Arial" w:cs="Arial"/>
          <w:sz w:val="20"/>
          <w:szCs w:val="20"/>
        </w:rPr>
        <w:t xml:space="preserve"> at </w:t>
      </w:r>
      <w:proofErr w:type="spellStart"/>
      <w:r>
        <w:rPr>
          <w:rFonts w:ascii="Arial" w:eastAsia="Arial" w:hAnsi="Arial" w:cs="Arial"/>
          <w:sz w:val="20"/>
          <w:szCs w:val="20"/>
        </w:rPr>
        <w:t>home</w:t>
      </w:r>
      <w:proofErr w:type="spellEnd"/>
      <w:r>
        <w:rPr>
          <w:rFonts w:ascii="Arial" w:eastAsia="Arial" w:hAnsi="Arial" w:cs="Arial"/>
          <w:sz w:val="20"/>
          <w:szCs w:val="20"/>
        </w:rPr>
        <w:t xml:space="preserve">, is </w:t>
      </w:r>
      <w:proofErr w:type="spellStart"/>
      <w:r>
        <w:rPr>
          <w:rFonts w:ascii="Arial" w:eastAsia="Arial" w:hAnsi="Arial" w:cs="Arial"/>
          <w:sz w:val="20"/>
          <w:szCs w:val="20"/>
        </w:rPr>
        <w:t>what</w:t>
      </w:r>
      <w:proofErr w:type="spellEnd"/>
      <w:r>
        <w:rPr>
          <w:rFonts w:ascii="Arial" w:eastAsia="Arial" w:hAnsi="Arial" w:cs="Arial"/>
          <w:sz w:val="20"/>
          <w:szCs w:val="20"/>
        </w:rPr>
        <w:t xml:space="preserve"> </w:t>
      </w:r>
      <w:proofErr w:type="spellStart"/>
      <w:r>
        <w:rPr>
          <w:rFonts w:ascii="Arial" w:eastAsia="Arial" w:hAnsi="Arial" w:cs="Arial"/>
          <w:sz w:val="20"/>
          <w:szCs w:val="20"/>
        </w:rPr>
        <w:t>our</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accumulate</w:t>
      </w:r>
      <w:proofErr w:type="spellEnd"/>
      <w:r>
        <w:rPr>
          <w:rFonts w:ascii="Arial" w:eastAsia="Arial" w:hAnsi="Arial" w:cs="Arial"/>
          <w:sz w:val="20"/>
          <w:szCs w:val="20"/>
        </w:rPr>
        <w:t xml:space="preserve"> </w:t>
      </w:r>
      <w:proofErr w:type="spellStart"/>
      <w:r>
        <w:rPr>
          <w:rFonts w:ascii="Arial" w:eastAsia="Arial" w:hAnsi="Arial" w:cs="Arial"/>
          <w:sz w:val="20"/>
          <w:szCs w:val="20"/>
        </w:rPr>
        <w:t>many</w:t>
      </w:r>
      <w:proofErr w:type="spellEnd"/>
      <w:r>
        <w:rPr>
          <w:rFonts w:ascii="Arial" w:eastAsia="Arial" w:hAnsi="Arial" w:cs="Arial"/>
          <w:sz w:val="20"/>
          <w:szCs w:val="20"/>
        </w:rPr>
        <w:t xml:space="preserve"> </w:t>
      </w:r>
      <w:proofErr w:type="spellStart"/>
      <w:r>
        <w:rPr>
          <w:rFonts w:ascii="Arial" w:eastAsia="Arial" w:hAnsi="Arial" w:cs="Arial"/>
          <w:sz w:val="20"/>
          <w:szCs w:val="20"/>
        </w:rPr>
        <w:t>diseases</w:t>
      </w:r>
      <w:proofErr w:type="spellEnd"/>
      <w:r>
        <w:rPr>
          <w:rFonts w:ascii="Arial" w:eastAsia="Arial" w:hAnsi="Arial" w:cs="Arial"/>
          <w:sz w:val="20"/>
          <w:szCs w:val="20"/>
        </w:rPr>
        <w:t xml:space="preserve">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future</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aim</w:t>
      </w:r>
      <w:proofErr w:type="spellEnd"/>
      <w:r>
        <w:rPr>
          <w:rFonts w:ascii="Arial" w:eastAsia="Arial" w:hAnsi="Arial" w:cs="Arial"/>
          <w:sz w:val="20"/>
          <w:szCs w:val="20"/>
        </w:rPr>
        <w:t xml:space="preserve"> of </w:t>
      </w:r>
      <w:proofErr w:type="spellStart"/>
      <w:r>
        <w:rPr>
          <w:rFonts w:ascii="Arial" w:eastAsia="Arial" w:hAnsi="Arial" w:cs="Arial"/>
          <w:sz w:val="20"/>
          <w:szCs w:val="20"/>
        </w:rPr>
        <w:t>this</w:t>
      </w:r>
      <w:proofErr w:type="spellEnd"/>
      <w:r>
        <w:rPr>
          <w:rFonts w:ascii="Arial" w:eastAsia="Arial" w:hAnsi="Arial" w:cs="Arial"/>
          <w:sz w:val="20"/>
          <w:szCs w:val="20"/>
        </w:rPr>
        <w:t xml:space="preserve"> </w:t>
      </w:r>
      <w:proofErr w:type="spellStart"/>
      <w:r>
        <w:rPr>
          <w:rFonts w:ascii="Arial" w:eastAsia="Arial" w:hAnsi="Arial" w:cs="Arial"/>
          <w:sz w:val="20"/>
          <w:szCs w:val="20"/>
        </w:rPr>
        <w:t>study</w:t>
      </w:r>
      <w:proofErr w:type="spellEnd"/>
      <w:r>
        <w:rPr>
          <w:rFonts w:ascii="Arial" w:eastAsia="Arial" w:hAnsi="Arial" w:cs="Arial"/>
          <w:sz w:val="20"/>
          <w:szCs w:val="20"/>
        </w:rPr>
        <w:t xml:space="preserve"> is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examine</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place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importance</w:t>
      </w:r>
      <w:proofErr w:type="spellEnd"/>
      <w:r>
        <w:rPr>
          <w:rFonts w:ascii="Arial" w:eastAsia="Arial" w:hAnsi="Arial" w:cs="Arial"/>
          <w:sz w:val="20"/>
          <w:szCs w:val="20"/>
        </w:rPr>
        <w:t xml:space="preserve"> of </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sports</w:t>
      </w:r>
      <w:proofErr w:type="spellEnd"/>
      <w:r>
        <w:rPr>
          <w:rFonts w:ascii="Arial" w:eastAsia="Arial" w:hAnsi="Arial" w:cs="Arial"/>
          <w:sz w:val="20"/>
          <w:szCs w:val="20"/>
        </w:rPr>
        <w:t xml:space="preserve"> in </w:t>
      </w:r>
      <w:proofErr w:type="spellStart"/>
      <w:r>
        <w:rPr>
          <w:rFonts w:ascii="Arial" w:eastAsia="Arial" w:hAnsi="Arial" w:cs="Arial"/>
          <w:sz w:val="20"/>
          <w:szCs w:val="20"/>
        </w:rPr>
        <w:t>children's</w:t>
      </w:r>
      <w:proofErr w:type="spellEnd"/>
      <w:r>
        <w:rPr>
          <w:rFonts w:ascii="Arial" w:eastAsia="Arial" w:hAnsi="Arial" w:cs="Arial"/>
          <w:sz w:val="20"/>
          <w:szCs w:val="20"/>
        </w:rPr>
        <w:t xml:space="preserve"> life. </w:t>
      </w:r>
      <w:proofErr w:type="spellStart"/>
      <w:r>
        <w:rPr>
          <w:rFonts w:ascii="Arial" w:eastAsia="Arial" w:hAnsi="Arial" w:cs="Arial"/>
          <w:sz w:val="20"/>
          <w:szCs w:val="20"/>
        </w:rPr>
        <w:t>It</w:t>
      </w:r>
      <w:proofErr w:type="spellEnd"/>
      <w:r>
        <w:rPr>
          <w:rFonts w:ascii="Arial" w:eastAsia="Arial" w:hAnsi="Arial" w:cs="Arial"/>
          <w:sz w:val="20"/>
          <w:szCs w:val="20"/>
        </w:rPr>
        <w:t xml:space="preserve"> is </w:t>
      </w:r>
      <w:proofErr w:type="spellStart"/>
      <w:r>
        <w:rPr>
          <w:rFonts w:ascii="Arial" w:eastAsia="Arial" w:hAnsi="Arial" w:cs="Arial"/>
          <w:sz w:val="20"/>
          <w:szCs w:val="20"/>
        </w:rPr>
        <w:t>known</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quality</w:t>
      </w:r>
      <w:proofErr w:type="spellEnd"/>
      <w:r>
        <w:rPr>
          <w:rFonts w:ascii="Arial" w:eastAsia="Arial" w:hAnsi="Arial" w:cs="Arial"/>
          <w:sz w:val="20"/>
          <w:szCs w:val="20"/>
        </w:rPr>
        <w:t xml:space="preserve"> of life </w:t>
      </w:r>
      <w:proofErr w:type="spellStart"/>
      <w:r>
        <w:rPr>
          <w:rFonts w:ascii="Arial" w:eastAsia="Arial" w:hAnsi="Arial" w:cs="Arial"/>
          <w:sz w:val="20"/>
          <w:szCs w:val="20"/>
        </w:rPr>
        <w:t>and</w:t>
      </w:r>
      <w:proofErr w:type="spellEnd"/>
      <w:r>
        <w:rPr>
          <w:rFonts w:ascii="Arial" w:eastAsia="Arial" w:hAnsi="Arial" w:cs="Arial"/>
          <w:sz w:val="20"/>
          <w:szCs w:val="20"/>
        </w:rPr>
        <w:t xml:space="preserve"> life </w:t>
      </w:r>
      <w:proofErr w:type="spellStart"/>
      <w:r>
        <w:rPr>
          <w:rFonts w:ascii="Arial" w:eastAsia="Arial" w:hAnsi="Arial" w:cs="Arial"/>
          <w:sz w:val="20"/>
          <w:szCs w:val="20"/>
        </w:rPr>
        <w:t>expectancy</w:t>
      </w:r>
      <w:proofErr w:type="spellEnd"/>
      <w:r>
        <w:rPr>
          <w:rFonts w:ascii="Arial" w:eastAsia="Arial" w:hAnsi="Arial" w:cs="Arial"/>
          <w:sz w:val="20"/>
          <w:szCs w:val="20"/>
        </w:rPr>
        <w:t xml:space="preserve"> of </w:t>
      </w:r>
      <w:proofErr w:type="spellStart"/>
      <w:r>
        <w:rPr>
          <w:rFonts w:ascii="Arial" w:eastAsia="Arial" w:hAnsi="Arial" w:cs="Arial"/>
          <w:sz w:val="20"/>
          <w:szCs w:val="20"/>
        </w:rPr>
        <w:t>individuals</w:t>
      </w:r>
      <w:proofErr w:type="spellEnd"/>
      <w:r>
        <w:rPr>
          <w:rFonts w:ascii="Arial" w:eastAsia="Arial" w:hAnsi="Arial" w:cs="Arial"/>
          <w:sz w:val="20"/>
          <w:szCs w:val="20"/>
        </w:rPr>
        <w:t xml:space="preserve"> </w:t>
      </w:r>
      <w:proofErr w:type="spellStart"/>
      <w:r>
        <w:rPr>
          <w:rFonts w:ascii="Arial" w:eastAsia="Arial" w:hAnsi="Arial" w:cs="Arial"/>
          <w:sz w:val="20"/>
          <w:szCs w:val="20"/>
        </w:rPr>
        <w:t>who</w:t>
      </w:r>
      <w:proofErr w:type="spellEnd"/>
      <w:r>
        <w:rPr>
          <w:rFonts w:ascii="Arial" w:eastAsia="Arial" w:hAnsi="Arial" w:cs="Arial"/>
          <w:sz w:val="20"/>
          <w:szCs w:val="20"/>
        </w:rPr>
        <w:t xml:space="preserve"> </w:t>
      </w:r>
      <w:proofErr w:type="spellStart"/>
      <w:r>
        <w:rPr>
          <w:rFonts w:ascii="Arial" w:eastAsia="Arial" w:hAnsi="Arial" w:cs="Arial"/>
          <w:sz w:val="20"/>
          <w:szCs w:val="20"/>
        </w:rPr>
        <w:t>have</w:t>
      </w:r>
      <w:proofErr w:type="spellEnd"/>
      <w:r>
        <w:rPr>
          <w:rFonts w:ascii="Arial" w:eastAsia="Arial" w:hAnsi="Arial" w:cs="Arial"/>
          <w:sz w:val="20"/>
          <w:szCs w:val="20"/>
        </w:rPr>
        <w:t xml:space="preserve"> </w:t>
      </w:r>
      <w:proofErr w:type="spellStart"/>
      <w:r>
        <w:rPr>
          <w:rFonts w:ascii="Arial" w:eastAsia="Arial" w:hAnsi="Arial" w:cs="Arial"/>
          <w:sz w:val="20"/>
          <w:szCs w:val="20"/>
        </w:rPr>
        <w:t>gained</w:t>
      </w:r>
      <w:proofErr w:type="spellEnd"/>
      <w:r>
        <w:rPr>
          <w:rFonts w:ascii="Arial" w:eastAsia="Arial" w:hAnsi="Arial" w:cs="Arial"/>
          <w:sz w:val="20"/>
          <w:szCs w:val="20"/>
        </w:rPr>
        <w:t xml:space="preserve"> </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habit</w:t>
      </w:r>
      <w:proofErr w:type="spellEnd"/>
      <w:r>
        <w:rPr>
          <w:rFonts w:ascii="Arial" w:eastAsia="Arial" w:hAnsi="Arial" w:cs="Arial"/>
          <w:sz w:val="20"/>
          <w:szCs w:val="20"/>
        </w:rPr>
        <w:t xml:space="preserve"> since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w:t>
      </w:r>
      <w:proofErr w:type="spellStart"/>
      <w:r>
        <w:rPr>
          <w:rFonts w:ascii="Arial" w:eastAsia="Arial" w:hAnsi="Arial" w:cs="Arial"/>
          <w:sz w:val="20"/>
          <w:szCs w:val="20"/>
        </w:rPr>
        <w:t>have</w:t>
      </w:r>
      <w:proofErr w:type="spellEnd"/>
      <w:r>
        <w:rPr>
          <w:rFonts w:ascii="Arial" w:eastAsia="Arial" w:hAnsi="Arial" w:cs="Arial"/>
          <w:sz w:val="20"/>
          <w:szCs w:val="20"/>
        </w:rPr>
        <w:t xml:space="preserve"> </w:t>
      </w:r>
      <w:proofErr w:type="spellStart"/>
      <w:r>
        <w:rPr>
          <w:rFonts w:ascii="Arial" w:eastAsia="Arial" w:hAnsi="Arial" w:cs="Arial"/>
          <w:sz w:val="20"/>
          <w:szCs w:val="20"/>
        </w:rPr>
        <w:t>increased</w:t>
      </w:r>
      <w:proofErr w:type="spellEnd"/>
      <w:r>
        <w:rPr>
          <w:rFonts w:ascii="Arial" w:eastAsia="Arial" w:hAnsi="Arial" w:cs="Arial"/>
          <w:sz w:val="20"/>
          <w:szCs w:val="20"/>
        </w:rPr>
        <w:t xml:space="preserve"> </w:t>
      </w:r>
      <w:proofErr w:type="spellStart"/>
      <w:r>
        <w:rPr>
          <w:rFonts w:ascii="Arial" w:eastAsia="Arial" w:hAnsi="Arial" w:cs="Arial"/>
          <w:sz w:val="20"/>
          <w:szCs w:val="20"/>
        </w:rPr>
        <w:t>significantly</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w:t>
      </w:r>
      <w:proofErr w:type="spellStart"/>
      <w:r>
        <w:rPr>
          <w:rFonts w:ascii="Arial" w:eastAsia="Arial" w:hAnsi="Arial" w:cs="Arial"/>
          <w:sz w:val="20"/>
          <w:szCs w:val="20"/>
        </w:rPr>
        <w:t>addition</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who</w:t>
      </w:r>
      <w:proofErr w:type="spellEnd"/>
      <w:r>
        <w:rPr>
          <w:rFonts w:ascii="Arial" w:eastAsia="Arial" w:hAnsi="Arial" w:cs="Arial"/>
          <w:sz w:val="20"/>
          <w:szCs w:val="20"/>
        </w:rPr>
        <w:t xml:space="preserve"> </w:t>
      </w:r>
      <w:proofErr w:type="spellStart"/>
      <w:r>
        <w:rPr>
          <w:rFonts w:ascii="Arial" w:eastAsia="Arial" w:hAnsi="Arial" w:cs="Arial"/>
          <w:sz w:val="20"/>
          <w:szCs w:val="20"/>
        </w:rPr>
        <w:t>have</w:t>
      </w:r>
      <w:proofErr w:type="spellEnd"/>
      <w:r>
        <w:rPr>
          <w:rFonts w:ascii="Arial" w:eastAsia="Arial" w:hAnsi="Arial" w:cs="Arial"/>
          <w:sz w:val="20"/>
          <w:szCs w:val="20"/>
        </w:rPr>
        <w:t xml:space="preserve"> a </w:t>
      </w:r>
      <w:proofErr w:type="spellStart"/>
      <w:r>
        <w:rPr>
          <w:rFonts w:ascii="Arial" w:eastAsia="Arial" w:hAnsi="Arial" w:cs="Arial"/>
          <w:sz w:val="20"/>
          <w:szCs w:val="20"/>
        </w:rPr>
        <w:t>sedentary</w:t>
      </w:r>
      <w:proofErr w:type="spellEnd"/>
      <w:r>
        <w:rPr>
          <w:rFonts w:ascii="Arial" w:eastAsia="Arial" w:hAnsi="Arial" w:cs="Arial"/>
          <w:sz w:val="20"/>
          <w:szCs w:val="20"/>
        </w:rPr>
        <w:t xml:space="preserve"> life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same</w:t>
      </w:r>
      <w:proofErr w:type="spellEnd"/>
      <w:r>
        <w:rPr>
          <w:rFonts w:ascii="Arial" w:eastAsia="Arial" w:hAnsi="Arial" w:cs="Arial"/>
          <w:sz w:val="20"/>
          <w:szCs w:val="20"/>
        </w:rPr>
        <w:t xml:space="preserve"> </w:t>
      </w:r>
      <w:proofErr w:type="spellStart"/>
      <w:r>
        <w:rPr>
          <w:rFonts w:ascii="Arial" w:eastAsia="Arial" w:hAnsi="Arial" w:cs="Arial"/>
          <w:sz w:val="20"/>
          <w:szCs w:val="20"/>
        </w:rPr>
        <w:t>age</w:t>
      </w:r>
      <w:proofErr w:type="spellEnd"/>
      <w:r>
        <w:rPr>
          <w:rFonts w:ascii="Arial" w:eastAsia="Arial" w:hAnsi="Arial" w:cs="Arial"/>
          <w:sz w:val="20"/>
          <w:szCs w:val="20"/>
        </w:rPr>
        <w:t xml:space="preserve">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are</w:t>
      </w:r>
      <w:proofErr w:type="spellEnd"/>
      <w:r>
        <w:rPr>
          <w:rFonts w:ascii="Arial" w:eastAsia="Arial" w:hAnsi="Arial" w:cs="Arial"/>
          <w:sz w:val="20"/>
          <w:szCs w:val="20"/>
        </w:rPr>
        <w:t xml:space="preserve"> </w:t>
      </w:r>
      <w:proofErr w:type="spellStart"/>
      <w:r>
        <w:rPr>
          <w:rFonts w:ascii="Arial" w:eastAsia="Arial" w:hAnsi="Arial" w:cs="Arial"/>
          <w:sz w:val="20"/>
          <w:szCs w:val="20"/>
        </w:rPr>
        <w:t>more</w:t>
      </w:r>
      <w:proofErr w:type="spellEnd"/>
      <w:r>
        <w:rPr>
          <w:rFonts w:ascii="Arial" w:eastAsia="Arial" w:hAnsi="Arial" w:cs="Arial"/>
          <w:sz w:val="20"/>
          <w:szCs w:val="20"/>
        </w:rPr>
        <w:t xml:space="preserve"> </w:t>
      </w:r>
      <w:proofErr w:type="spellStart"/>
      <w:r>
        <w:rPr>
          <w:rFonts w:ascii="Arial" w:eastAsia="Arial" w:hAnsi="Arial" w:cs="Arial"/>
          <w:sz w:val="20"/>
          <w:szCs w:val="20"/>
        </w:rPr>
        <w:t>likely</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get</w:t>
      </w:r>
      <w:proofErr w:type="spellEnd"/>
      <w:r>
        <w:rPr>
          <w:rFonts w:ascii="Arial" w:eastAsia="Arial" w:hAnsi="Arial" w:cs="Arial"/>
          <w:sz w:val="20"/>
          <w:szCs w:val="20"/>
        </w:rPr>
        <w:t xml:space="preserve"> </w:t>
      </w:r>
      <w:proofErr w:type="spellStart"/>
      <w:r>
        <w:rPr>
          <w:rFonts w:ascii="Arial" w:eastAsia="Arial" w:hAnsi="Arial" w:cs="Arial"/>
          <w:sz w:val="20"/>
          <w:szCs w:val="20"/>
        </w:rPr>
        <w:t>chronic</w:t>
      </w:r>
      <w:proofErr w:type="spellEnd"/>
      <w:r>
        <w:rPr>
          <w:rFonts w:ascii="Arial" w:eastAsia="Arial" w:hAnsi="Arial" w:cs="Arial"/>
          <w:sz w:val="20"/>
          <w:szCs w:val="20"/>
        </w:rPr>
        <w:t xml:space="preserve"> </w:t>
      </w:r>
      <w:proofErr w:type="spellStart"/>
      <w:r>
        <w:rPr>
          <w:rFonts w:ascii="Arial" w:eastAsia="Arial" w:hAnsi="Arial" w:cs="Arial"/>
          <w:sz w:val="20"/>
          <w:szCs w:val="20"/>
        </w:rPr>
        <w:t>diseases</w:t>
      </w:r>
      <w:proofErr w:type="spellEnd"/>
      <w:r>
        <w:rPr>
          <w:rFonts w:ascii="Arial" w:eastAsia="Arial" w:hAnsi="Arial" w:cs="Arial"/>
          <w:sz w:val="20"/>
          <w:szCs w:val="20"/>
        </w:rPr>
        <w:t>.</w:t>
      </w:r>
    </w:p>
    <w:p w14:paraId="79A4B62D" w14:textId="77777777" w:rsidR="009A65D5" w:rsidRDefault="00623BF5">
      <w:pPr>
        <w:tabs>
          <w:tab w:val="left" w:pos="2205"/>
        </w:tabs>
        <w:spacing w:before="120" w:after="120" w:line="240" w:lineRule="auto"/>
        <w:jc w:val="both"/>
        <w:rPr>
          <w:rFonts w:ascii="Arial" w:eastAsia="Arial" w:hAnsi="Arial" w:cs="Arial"/>
          <w:sz w:val="20"/>
          <w:szCs w:val="20"/>
        </w:rPr>
      </w:pPr>
      <w:proofErr w:type="spellStart"/>
      <w:r>
        <w:rPr>
          <w:rFonts w:ascii="Arial" w:eastAsia="Arial" w:hAnsi="Arial" w:cs="Arial"/>
          <w:b/>
          <w:sz w:val="20"/>
          <w:szCs w:val="20"/>
        </w:rPr>
        <w:t>Keywords</w:t>
      </w:r>
      <w:proofErr w:type="spellEnd"/>
      <w:r>
        <w:rPr>
          <w:rFonts w:ascii="Arial" w:eastAsia="Arial" w:hAnsi="Arial" w:cs="Arial"/>
          <w:b/>
          <w:sz w:val="20"/>
          <w:szCs w:val="20"/>
        </w:rPr>
        <w:t>:</w:t>
      </w:r>
      <w:r>
        <w:rPr>
          <w:rFonts w:ascii="Arial" w:eastAsia="Arial" w:hAnsi="Arial" w:cs="Arial"/>
          <w:sz w:val="20"/>
          <w:szCs w:val="20"/>
        </w:rPr>
        <w:t xml:space="preserve"> </w:t>
      </w:r>
      <w:proofErr w:type="spellStart"/>
      <w:r>
        <w:rPr>
          <w:rFonts w:ascii="Arial" w:eastAsia="Arial" w:hAnsi="Arial" w:cs="Arial"/>
          <w:sz w:val="20"/>
          <w:szCs w:val="20"/>
        </w:rPr>
        <w:t>Obesity</w:t>
      </w:r>
      <w:proofErr w:type="spellEnd"/>
      <w:r>
        <w:rPr>
          <w:rFonts w:ascii="Arial" w:eastAsia="Arial" w:hAnsi="Arial" w:cs="Arial"/>
          <w:sz w:val="20"/>
          <w:szCs w:val="20"/>
        </w:rPr>
        <w:t xml:space="preserve">, </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Activity,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w:t>
      </w:r>
      <w:proofErr w:type="spellStart"/>
      <w:r>
        <w:rPr>
          <w:rFonts w:ascii="Arial" w:eastAsia="Arial" w:hAnsi="Arial" w:cs="Arial"/>
          <w:sz w:val="20"/>
          <w:szCs w:val="20"/>
        </w:rPr>
        <w:t>Period</w:t>
      </w:r>
      <w:proofErr w:type="spellEnd"/>
    </w:p>
    <w:p w14:paraId="3EEDE385" w14:textId="77777777" w:rsidR="009A65D5" w:rsidRDefault="00623BF5">
      <w:pPr>
        <w:tabs>
          <w:tab w:val="left" w:pos="2205"/>
        </w:tabs>
        <w:spacing w:before="120" w:after="12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14:anchorId="7E5C1CA8" wp14:editId="7405A85B">
                <wp:simplePos x="0" y="0"/>
                <wp:positionH relativeFrom="margin">
                  <wp:align>left</wp:align>
                </wp:positionH>
                <wp:positionV relativeFrom="paragraph">
                  <wp:posOffset>190500</wp:posOffset>
                </wp:positionV>
                <wp:extent cx="5772647" cy="495300"/>
                <wp:effectExtent l="0" t="0" r="19050" b="19050"/>
                <wp:wrapNone/>
                <wp:docPr id="34" name="Dikdörtgen 34"/>
                <wp:cNvGraphicFramePr/>
                <a:graphic xmlns:a="http://schemas.openxmlformats.org/drawingml/2006/main">
                  <a:graphicData uri="http://schemas.microsoft.com/office/word/2010/wordprocessingShape">
                    <wps:wsp>
                      <wps:cNvSpPr/>
                      <wps:spPr>
                        <a:xfrm>
                          <a:off x="0" y="0"/>
                          <a:ext cx="5772647" cy="495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2DB259E" w14:textId="567F4655" w:rsidR="009A65D5" w:rsidRDefault="00623BF5" w:rsidP="00252AED">
                            <w:pPr>
                              <w:spacing w:after="0" w:line="240" w:lineRule="auto"/>
                              <w:textDirection w:val="btLr"/>
                            </w:pPr>
                            <w:r>
                              <w:rPr>
                                <w:rFonts w:ascii="Arial" w:eastAsia="Arial" w:hAnsi="Arial" w:cs="Arial"/>
                                <w:b/>
                                <w:color w:val="000000"/>
                                <w:sz w:val="20"/>
                              </w:rPr>
                              <w:t xml:space="preserve">Atıf için (how </w:t>
                            </w:r>
                            <w:proofErr w:type="spellStart"/>
                            <w:r>
                              <w:rPr>
                                <w:rFonts w:ascii="Arial" w:eastAsia="Arial" w:hAnsi="Arial" w:cs="Arial"/>
                                <w:b/>
                                <w:color w:val="000000"/>
                                <w:sz w:val="20"/>
                              </w:rPr>
                              <w:t>to</w:t>
                            </w:r>
                            <w:proofErr w:type="spellEnd"/>
                            <w:r>
                              <w:rPr>
                                <w:rFonts w:ascii="Arial" w:eastAsia="Arial" w:hAnsi="Arial" w:cs="Arial"/>
                                <w:b/>
                                <w:color w:val="000000"/>
                                <w:sz w:val="20"/>
                              </w:rPr>
                              <w:t xml:space="preserve"> </w:t>
                            </w:r>
                            <w:proofErr w:type="spellStart"/>
                            <w:r>
                              <w:rPr>
                                <w:rFonts w:ascii="Arial" w:eastAsia="Arial" w:hAnsi="Arial" w:cs="Arial"/>
                                <w:b/>
                                <w:color w:val="000000"/>
                                <w:sz w:val="20"/>
                              </w:rPr>
                              <w:t>cite</w:t>
                            </w:r>
                            <w:proofErr w:type="spellEnd"/>
                            <w:r>
                              <w:rPr>
                                <w:rFonts w:ascii="Arial" w:eastAsia="Arial" w:hAnsi="Arial" w:cs="Arial"/>
                                <w:b/>
                                <w:color w:val="000000"/>
                                <w:sz w:val="20"/>
                              </w:rPr>
                              <w:t>)</w:t>
                            </w:r>
                            <w:r>
                              <w:rPr>
                                <w:rFonts w:ascii="Arial" w:eastAsia="Arial" w:hAnsi="Arial" w:cs="Arial"/>
                                <w:color w:val="000000"/>
                                <w:sz w:val="20"/>
                              </w:rPr>
                              <w:t xml:space="preserve">: Işıklar, Ç. (2021). Çocukluk Döneminde Spor ve Egzersizin Önemi. </w:t>
                            </w:r>
                            <w:r w:rsidRPr="001A2F69">
                              <w:rPr>
                                <w:rFonts w:ascii="Arial" w:eastAsia="Arial" w:hAnsi="Arial" w:cs="Arial"/>
                                <w:i/>
                                <w:iCs/>
                                <w:color w:val="000000"/>
                                <w:sz w:val="20"/>
                              </w:rPr>
                              <w:t>Fenerbahçe Üniversitesi Sağlık Bilimleri Dergisi</w:t>
                            </w:r>
                            <w:r>
                              <w:rPr>
                                <w:rFonts w:ascii="Arial" w:eastAsia="Arial" w:hAnsi="Arial" w:cs="Arial"/>
                                <w:color w:val="000000"/>
                                <w:sz w:val="20"/>
                              </w:rPr>
                              <w:t>, 1(1)</w:t>
                            </w:r>
                            <w:r w:rsidR="00252AED">
                              <w:rPr>
                                <w:rFonts w:ascii="Arial" w:eastAsia="Arial" w:hAnsi="Arial" w:cs="Arial"/>
                                <w:color w:val="000000"/>
                                <w:sz w:val="20"/>
                              </w:rPr>
                              <w:t>,</w:t>
                            </w:r>
                            <w:r>
                              <w:rPr>
                                <w:rFonts w:ascii="Arial" w:eastAsia="Arial" w:hAnsi="Arial" w:cs="Arial"/>
                                <w:color w:val="000000"/>
                                <w:sz w:val="20"/>
                              </w:rPr>
                              <w:t xml:space="preserve"> </w:t>
                            </w:r>
                            <w:r w:rsidR="00267117">
                              <w:rPr>
                                <w:rFonts w:ascii="Arial" w:eastAsia="Arial" w:hAnsi="Arial" w:cs="Arial"/>
                                <w:color w:val="000000"/>
                                <w:sz w:val="20"/>
                              </w:rPr>
                              <w:t>36-44</w:t>
                            </w:r>
                            <w:r>
                              <w:rPr>
                                <w:rFonts w:ascii="Arial" w:eastAsia="Arial" w:hAnsi="Arial" w:cs="Arial"/>
                                <w:color w:val="000000"/>
                                <w:sz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5C1CA8" id="Dikdörtgen 34" o:spid="_x0000_s1029" style="position:absolute;left:0;text-align:left;margin-left:0;margin-top:15pt;width:454.55pt;height:3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" fillcolor="white [3201]">
                <v:stroke startarrowwidth="narrow" startarrowlength="short" endarrowwidth="narrow" endarrowlength="short" joinstyle="round"/>
                <v:textbox inset="2.53958mm,1.2694mm,2.53958mm,1.2694mm">
                  <w:txbxContent>
                    <w:p w14:paraId="22DB259E" w14:textId="567F4655" w:rsidR="009A65D5" w:rsidRDefault="00623BF5" w:rsidP="00252AED">
                      <w:pPr>
                        <w:spacing w:after="0" w:line="240" w:lineRule="auto"/>
                        <w:textDirection w:val="btLr"/>
                      </w:pPr>
                      <w:r>
                        <w:rPr>
                          <w:rFonts w:ascii="Arial" w:eastAsia="Arial" w:hAnsi="Arial" w:cs="Arial"/>
                          <w:b/>
                          <w:color w:val="000000"/>
                          <w:sz w:val="20"/>
                        </w:rPr>
                        <w:t xml:space="preserve">Atıf için (how </w:t>
                      </w:r>
                      <w:proofErr w:type="spellStart"/>
                      <w:r>
                        <w:rPr>
                          <w:rFonts w:ascii="Arial" w:eastAsia="Arial" w:hAnsi="Arial" w:cs="Arial"/>
                          <w:b/>
                          <w:color w:val="000000"/>
                          <w:sz w:val="20"/>
                        </w:rPr>
                        <w:t>to</w:t>
                      </w:r>
                      <w:proofErr w:type="spellEnd"/>
                      <w:r>
                        <w:rPr>
                          <w:rFonts w:ascii="Arial" w:eastAsia="Arial" w:hAnsi="Arial" w:cs="Arial"/>
                          <w:b/>
                          <w:color w:val="000000"/>
                          <w:sz w:val="20"/>
                        </w:rPr>
                        <w:t xml:space="preserve"> </w:t>
                      </w:r>
                      <w:proofErr w:type="spellStart"/>
                      <w:r>
                        <w:rPr>
                          <w:rFonts w:ascii="Arial" w:eastAsia="Arial" w:hAnsi="Arial" w:cs="Arial"/>
                          <w:b/>
                          <w:color w:val="000000"/>
                          <w:sz w:val="20"/>
                        </w:rPr>
                        <w:t>cite</w:t>
                      </w:r>
                      <w:proofErr w:type="spellEnd"/>
                      <w:r>
                        <w:rPr>
                          <w:rFonts w:ascii="Arial" w:eastAsia="Arial" w:hAnsi="Arial" w:cs="Arial"/>
                          <w:b/>
                          <w:color w:val="000000"/>
                          <w:sz w:val="20"/>
                        </w:rPr>
                        <w:t>)</w:t>
                      </w:r>
                      <w:r>
                        <w:rPr>
                          <w:rFonts w:ascii="Arial" w:eastAsia="Arial" w:hAnsi="Arial" w:cs="Arial"/>
                          <w:color w:val="000000"/>
                          <w:sz w:val="20"/>
                        </w:rPr>
                        <w:t xml:space="preserve">: Işıklar, Ç. (2021). Çocukluk Döneminde Spor ve Egzersizin Önemi. </w:t>
                      </w:r>
                      <w:r w:rsidRPr="001A2F69">
                        <w:rPr>
                          <w:rFonts w:ascii="Arial" w:eastAsia="Arial" w:hAnsi="Arial" w:cs="Arial"/>
                          <w:i/>
                          <w:iCs/>
                          <w:color w:val="000000"/>
                          <w:sz w:val="20"/>
                        </w:rPr>
                        <w:t>Fenerbahçe Üniversitesi Sağlık Bilimleri Dergisi</w:t>
                      </w:r>
                      <w:r>
                        <w:rPr>
                          <w:rFonts w:ascii="Arial" w:eastAsia="Arial" w:hAnsi="Arial" w:cs="Arial"/>
                          <w:color w:val="000000"/>
                          <w:sz w:val="20"/>
                        </w:rPr>
                        <w:t>, 1(1)</w:t>
                      </w:r>
                      <w:r w:rsidR="00252AED">
                        <w:rPr>
                          <w:rFonts w:ascii="Arial" w:eastAsia="Arial" w:hAnsi="Arial" w:cs="Arial"/>
                          <w:color w:val="000000"/>
                          <w:sz w:val="20"/>
                        </w:rPr>
                        <w:t>,</w:t>
                      </w:r>
                      <w:r>
                        <w:rPr>
                          <w:rFonts w:ascii="Arial" w:eastAsia="Arial" w:hAnsi="Arial" w:cs="Arial"/>
                          <w:color w:val="000000"/>
                          <w:sz w:val="20"/>
                        </w:rPr>
                        <w:t xml:space="preserve"> </w:t>
                      </w:r>
                      <w:r w:rsidR="00267117">
                        <w:rPr>
                          <w:rFonts w:ascii="Arial" w:eastAsia="Arial" w:hAnsi="Arial" w:cs="Arial"/>
                          <w:color w:val="000000"/>
                          <w:sz w:val="20"/>
                        </w:rPr>
                        <w:t>36-44</w:t>
                      </w:r>
                      <w:r>
                        <w:rPr>
                          <w:rFonts w:ascii="Arial" w:eastAsia="Arial" w:hAnsi="Arial" w:cs="Arial"/>
                          <w:color w:val="000000"/>
                          <w:sz w:val="20"/>
                        </w:rPr>
                        <w:t>.</w:t>
                      </w:r>
                    </w:p>
                  </w:txbxContent>
                </v:textbox>
                <w10:wrap anchorx="margin"/>
              </v:rect>
            </w:pict>
          </mc:Fallback>
        </mc:AlternateContent>
      </w:r>
    </w:p>
    <w:p w14:paraId="473E32DE" w14:textId="77777777" w:rsidR="009A65D5" w:rsidRDefault="009A65D5">
      <w:pPr>
        <w:tabs>
          <w:tab w:val="left" w:pos="2205"/>
        </w:tabs>
        <w:spacing w:before="120" w:after="120" w:line="240" w:lineRule="auto"/>
        <w:jc w:val="both"/>
        <w:rPr>
          <w:rFonts w:ascii="Arial" w:eastAsia="Arial" w:hAnsi="Arial" w:cs="Arial"/>
          <w:sz w:val="24"/>
          <w:szCs w:val="24"/>
        </w:rPr>
      </w:pPr>
    </w:p>
    <w:p w14:paraId="3832486A" w14:textId="77777777" w:rsidR="009A65D5" w:rsidRDefault="009A65D5">
      <w:pPr>
        <w:tabs>
          <w:tab w:val="left" w:pos="2205"/>
        </w:tabs>
        <w:spacing w:before="120" w:after="120" w:line="240" w:lineRule="auto"/>
        <w:jc w:val="both"/>
        <w:rPr>
          <w:rFonts w:ascii="Arial" w:eastAsia="Arial" w:hAnsi="Arial" w:cs="Arial"/>
          <w:sz w:val="24"/>
          <w:szCs w:val="24"/>
        </w:rPr>
      </w:pPr>
    </w:p>
    <w:p w14:paraId="7C10D535" w14:textId="4F4F347E" w:rsidR="009A65D5" w:rsidRDefault="00252AED">
      <w:pPr>
        <w:tabs>
          <w:tab w:val="left" w:pos="2205"/>
        </w:tabs>
        <w:spacing w:before="120" w:after="12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67456" behindDoc="0" locked="0" layoutInCell="1" hidden="0" allowOverlap="1" wp14:anchorId="3C24B59D" wp14:editId="1ACD11B6">
                <wp:simplePos x="0" y="0"/>
                <wp:positionH relativeFrom="column">
                  <wp:posOffset>-535940</wp:posOffset>
                </wp:positionH>
                <wp:positionV relativeFrom="paragraph">
                  <wp:posOffset>127000</wp:posOffset>
                </wp:positionV>
                <wp:extent cx="6943725" cy="22225"/>
                <wp:effectExtent l="0" t="0" r="0" b="0"/>
                <wp:wrapNone/>
                <wp:docPr id="41" name="Düz Ok Bağlayıcısı 41"/>
                <wp:cNvGraphicFramePr/>
                <a:graphic xmlns:a="http://schemas.openxmlformats.org/drawingml/2006/main">
                  <a:graphicData uri="http://schemas.microsoft.com/office/word/2010/wordprocessingShape">
                    <wps:wsp>
                      <wps:cNvCnPr/>
                      <wps:spPr>
                        <a:xfrm>
                          <a:off x="0" y="0"/>
                          <a:ext cx="6943725" cy="22225"/>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00D43453" id="_x0000_t32" coordsize="21600,21600" o:spt="32" o:oned="t" path="m,l21600,21600e" filled="f">
                <v:path arrowok="t" fillok="f" o:connecttype="none"/>
                <o:lock v:ext="edit" shapetype="t"/>
              </v:shapetype>
              <v:shape id="Düz Ok Bağlayıcısı 41" o:spid="_x0000_s1026" type="#_x0000_t32" style="position:absolute;margin-left:-42.2pt;margin-top:10pt;width:546.75pt;height: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" strokecolor="#002060">
                <v:stroke startarrowwidth="narrow" startarrowlength="short" endarrowwidth="narrow" endarrowlength="short"/>
              </v:shape>
            </w:pict>
          </mc:Fallback>
        </mc:AlternateContent>
      </w:r>
    </w:p>
    <w:p w14:paraId="4F84FDD7" w14:textId="77777777" w:rsidR="009A65D5" w:rsidRDefault="00623BF5">
      <w:pPr>
        <w:numPr>
          <w:ilvl w:val="0"/>
          <w:numId w:val="1"/>
        </w:numPr>
        <w:pBdr>
          <w:top w:val="nil"/>
          <w:left w:val="nil"/>
          <w:bottom w:val="nil"/>
          <w:right w:val="nil"/>
          <w:between w:val="nil"/>
        </w:pBdr>
        <w:tabs>
          <w:tab w:val="left" w:pos="2205"/>
        </w:tabs>
        <w:spacing w:before="120" w:after="120" w:line="360" w:lineRule="auto"/>
        <w:ind w:left="426" w:hanging="426"/>
        <w:jc w:val="both"/>
        <w:rPr>
          <w:rFonts w:ascii="Arial" w:eastAsia="Arial" w:hAnsi="Arial" w:cs="Arial"/>
          <w:b/>
          <w:color w:val="002060"/>
          <w:sz w:val="20"/>
          <w:szCs w:val="20"/>
        </w:rPr>
      </w:pPr>
      <w:r>
        <w:rPr>
          <w:rFonts w:ascii="Arial" w:eastAsia="Arial" w:hAnsi="Arial" w:cs="Arial"/>
          <w:b/>
          <w:color w:val="002060"/>
          <w:sz w:val="20"/>
          <w:szCs w:val="20"/>
        </w:rPr>
        <w:t>Giriş</w:t>
      </w:r>
    </w:p>
    <w:p w14:paraId="3C0AF061"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Son yıllarda </w:t>
      </w:r>
      <w:proofErr w:type="spellStart"/>
      <w:r>
        <w:rPr>
          <w:rFonts w:ascii="Arial" w:eastAsia="Arial" w:hAnsi="Arial" w:cs="Arial"/>
          <w:sz w:val="20"/>
          <w:szCs w:val="20"/>
        </w:rPr>
        <w:t>obezite</w:t>
      </w:r>
      <w:proofErr w:type="spellEnd"/>
      <w:r>
        <w:rPr>
          <w:rFonts w:ascii="Arial" w:eastAsia="Arial" w:hAnsi="Arial" w:cs="Arial"/>
          <w:sz w:val="20"/>
          <w:szCs w:val="20"/>
        </w:rPr>
        <w:t xml:space="preserve"> özellikle çocuk ve genç erişkinlerde en çok tartışılan sağlık sorunlarından birisi olarak karşımıza çıkmaktadır. Bugün </w:t>
      </w:r>
      <w:proofErr w:type="spellStart"/>
      <w:r>
        <w:rPr>
          <w:rFonts w:ascii="Arial" w:eastAsia="Arial" w:hAnsi="Arial" w:cs="Arial"/>
          <w:sz w:val="20"/>
          <w:szCs w:val="20"/>
        </w:rPr>
        <w:t>obezitenin</w:t>
      </w:r>
      <w:proofErr w:type="spellEnd"/>
      <w:r>
        <w:rPr>
          <w:rFonts w:ascii="Arial" w:eastAsia="Arial" w:hAnsi="Arial" w:cs="Arial"/>
          <w:sz w:val="20"/>
          <w:szCs w:val="20"/>
        </w:rPr>
        <w:t xml:space="preserve"> sosyal ve psikolojik sorunlar doğurmasının yanı sıra hipertansiyon, </w:t>
      </w:r>
      <w:proofErr w:type="spellStart"/>
      <w:r>
        <w:rPr>
          <w:rFonts w:ascii="Arial" w:eastAsia="Arial" w:hAnsi="Arial" w:cs="Arial"/>
          <w:sz w:val="20"/>
          <w:szCs w:val="20"/>
        </w:rPr>
        <w:t>kardiyovasküler</w:t>
      </w:r>
      <w:proofErr w:type="spellEnd"/>
      <w:r>
        <w:rPr>
          <w:rFonts w:ascii="Arial" w:eastAsia="Arial" w:hAnsi="Arial" w:cs="Arial"/>
          <w:sz w:val="20"/>
          <w:szCs w:val="20"/>
        </w:rPr>
        <w:t xml:space="preserve"> hastalıklar, diyabet gibi birçok önemli hastalıkla ilişkisi olduğu, ayrıca </w:t>
      </w:r>
      <w:proofErr w:type="spellStart"/>
      <w:r>
        <w:rPr>
          <w:rFonts w:ascii="Arial" w:eastAsia="Arial" w:hAnsi="Arial" w:cs="Arial"/>
          <w:sz w:val="20"/>
          <w:szCs w:val="20"/>
        </w:rPr>
        <w:t>obez</w:t>
      </w:r>
      <w:proofErr w:type="spellEnd"/>
      <w:r>
        <w:rPr>
          <w:rFonts w:ascii="Arial" w:eastAsia="Arial" w:hAnsi="Arial" w:cs="Arial"/>
          <w:sz w:val="20"/>
          <w:szCs w:val="20"/>
        </w:rPr>
        <w:t xml:space="preserve"> kişilerde ortalama yaşam süresinin beklenenden daha kısa olduğu bilinmektedir (Ergüven, Doğu, Yılmaz, 2007). </w:t>
      </w:r>
      <w:proofErr w:type="spellStart"/>
      <w:r>
        <w:rPr>
          <w:rFonts w:ascii="Arial" w:eastAsia="Arial" w:hAnsi="Arial" w:cs="Arial"/>
          <w:sz w:val="20"/>
          <w:szCs w:val="20"/>
        </w:rPr>
        <w:t>Obez</w:t>
      </w:r>
      <w:proofErr w:type="spellEnd"/>
      <w:r>
        <w:rPr>
          <w:rFonts w:ascii="Arial" w:eastAsia="Arial" w:hAnsi="Arial" w:cs="Arial"/>
          <w:sz w:val="20"/>
          <w:szCs w:val="20"/>
        </w:rPr>
        <w:t xml:space="preserve"> çocukların üçte biri, </w:t>
      </w:r>
      <w:proofErr w:type="spellStart"/>
      <w:r>
        <w:rPr>
          <w:rFonts w:ascii="Arial" w:eastAsia="Arial" w:hAnsi="Arial" w:cs="Arial"/>
          <w:sz w:val="20"/>
          <w:szCs w:val="20"/>
        </w:rPr>
        <w:t>adölesanların</w:t>
      </w:r>
      <w:proofErr w:type="spellEnd"/>
      <w:r>
        <w:rPr>
          <w:rFonts w:ascii="Arial" w:eastAsia="Arial" w:hAnsi="Arial" w:cs="Arial"/>
          <w:sz w:val="20"/>
          <w:szCs w:val="20"/>
        </w:rPr>
        <w:t xml:space="preserve"> ise %80’i erişkin yaşa ulaştıklarında </w:t>
      </w:r>
      <w:proofErr w:type="spellStart"/>
      <w:r>
        <w:rPr>
          <w:rFonts w:ascii="Arial" w:eastAsia="Arial" w:hAnsi="Arial" w:cs="Arial"/>
          <w:sz w:val="20"/>
          <w:szCs w:val="20"/>
        </w:rPr>
        <w:t>obez</w:t>
      </w:r>
      <w:proofErr w:type="spellEnd"/>
      <w:r>
        <w:rPr>
          <w:rFonts w:ascii="Arial" w:eastAsia="Arial" w:hAnsi="Arial" w:cs="Arial"/>
          <w:sz w:val="20"/>
          <w:szCs w:val="20"/>
        </w:rPr>
        <w:t xml:space="preserve"> kalmaktadır (</w:t>
      </w:r>
      <w:proofErr w:type="spellStart"/>
      <w:r>
        <w:rPr>
          <w:rFonts w:ascii="Arial" w:eastAsia="Arial" w:hAnsi="Arial" w:cs="Arial"/>
          <w:sz w:val="20"/>
          <w:szCs w:val="20"/>
        </w:rPr>
        <w:t>Alemzadeh</w:t>
      </w:r>
      <w:proofErr w:type="spellEnd"/>
      <w:r>
        <w:rPr>
          <w:rFonts w:ascii="Arial" w:eastAsia="Arial" w:hAnsi="Arial" w:cs="Arial"/>
          <w:sz w:val="20"/>
          <w:szCs w:val="20"/>
        </w:rPr>
        <w:t xml:space="preserve"> ve </w:t>
      </w:r>
      <w:proofErr w:type="spellStart"/>
      <w:r>
        <w:rPr>
          <w:rFonts w:ascii="Arial" w:eastAsia="Arial" w:hAnsi="Arial" w:cs="Arial"/>
          <w:sz w:val="20"/>
          <w:szCs w:val="20"/>
        </w:rPr>
        <w:t>Lifshitz</w:t>
      </w:r>
      <w:proofErr w:type="spellEnd"/>
      <w:r>
        <w:rPr>
          <w:rFonts w:ascii="Arial" w:eastAsia="Arial" w:hAnsi="Arial" w:cs="Arial"/>
          <w:sz w:val="20"/>
          <w:szCs w:val="20"/>
        </w:rPr>
        <w:t xml:space="preserve">, 2003). Bu nedenle çocukluk çağında </w:t>
      </w:r>
      <w:proofErr w:type="spellStart"/>
      <w:r>
        <w:rPr>
          <w:rFonts w:ascii="Arial" w:eastAsia="Arial" w:hAnsi="Arial" w:cs="Arial"/>
          <w:sz w:val="20"/>
          <w:szCs w:val="20"/>
        </w:rPr>
        <w:t>obezitenin</w:t>
      </w:r>
      <w:proofErr w:type="spellEnd"/>
      <w:r>
        <w:rPr>
          <w:rFonts w:ascii="Arial" w:eastAsia="Arial" w:hAnsi="Arial" w:cs="Arial"/>
          <w:sz w:val="20"/>
          <w:szCs w:val="20"/>
        </w:rPr>
        <w:t xml:space="preserve"> değerlendirilerek risk faktörlerinin en aza indirilmesi önemlidir. Gelişmiş ülkelerde beslenme alışkanlıkları ve </w:t>
      </w:r>
      <w:proofErr w:type="spellStart"/>
      <w:r>
        <w:rPr>
          <w:rFonts w:ascii="Arial" w:eastAsia="Arial" w:hAnsi="Arial" w:cs="Arial"/>
          <w:sz w:val="20"/>
          <w:szCs w:val="20"/>
        </w:rPr>
        <w:t>sedanter</w:t>
      </w:r>
      <w:proofErr w:type="spellEnd"/>
      <w:r>
        <w:rPr>
          <w:rFonts w:ascii="Arial" w:eastAsia="Arial" w:hAnsi="Arial" w:cs="Arial"/>
          <w:sz w:val="20"/>
          <w:szCs w:val="20"/>
        </w:rPr>
        <w:t xml:space="preserve"> yaşam biçimi </w:t>
      </w:r>
      <w:proofErr w:type="spellStart"/>
      <w:r>
        <w:rPr>
          <w:rFonts w:ascii="Arial" w:eastAsia="Arial" w:hAnsi="Arial" w:cs="Arial"/>
          <w:sz w:val="20"/>
          <w:szCs w:val="20"/>
        </w:rPr>
        <w:t>obezite</w:t>
      </w:r>
      <w:proofErr w:type="spellEnd"/>
      <w:r>
        <w:rPr>
          <w:rFonts w:ascii="Arial" w:eastAsia="Arial" w:hAnsi="Arial" w:cs="Arial"/>
          <w:sz w:val="20"/>
          <w:szCs w:val="20"/>
        </w:rPr>
        <w:t xml:space="preserve"> nedeni olarak düşünülmektedir (</w:t>
      </w:r>
      <w:proofErr w:type="spellStart"/>
      <w:r>
        <w:rPr>
          <w:rFonts w:ascii="Arial" w:eastAsia="Arial" w:hAnsi="Arial" w:cs="Arial"/>
          <w:sz w:val="20"/>
          <w:szCs w:val="20"/>
        </w:rPr>
        <w:t>Reilly</w:t>
      </w:r>
      <w:proofErr w:type="spellEnd"/>
      <w:r>
        <w:rPr>
          <w:rFonts w:ascii="Arial" w:eastAsia="Arial" w:hAnsi="Arial" w:cs="Arial"/>
          <w:sz w:val="20"/>
          <w:szCs w:val="20"/>
        </w:rPr>
        <w:t xml:space="preserve">, Armstrong, </w:t>
      </w:r>
      <w:proofErr w:type="spellStart"/>
      <w:r>
        <w:rPr>
          <w:rFonts w:ascii="Arial" w:eastAsia="Arial" w:hAnsi="Arial" w:cs="Arial"/>
          <w:sz w:val="20"/>
          <w:szCs w:val="20"/>
        </w:rPr>
        <w:t>Dorosty</w:t>
      </w:r>
      <w:proofErr w:type="spellEnd"/>
      <w:r>
        <w:rPr>
          <w:rFonts w:ascii="Arial" w:eastAsia="Arial" w:hAnsi="Arial" w:cs="Arial"/>
          <w:sz w:val="20"/>
          <w:szCs w:val="20"/>
        </w:rPr>
        <w:t xml:space="preserve">, </w:t>
      </w:r>
      <w:proofErr w:type="spellStart"/>
      <w:r>
        <w:rPr>
          <w:rFonts w:ascii="Arial" w:eastAsia="Arial" w:hAnsi="Arial" w:cs="Arial"/>
          <w:sz w:val="20"/>
          <w:szCs w:val="20"/>
        </w:rPr>
        <w:t>Emmett</w:t>
      </w:r>
      <w:proofErr w:type="spellEnd"/>
      <w:r>
        <w:rPr>
          <w:rFonts w:ascii="Arial" w:eastAsia="Arial" w:hAnsi="Arial" w:cs="Arial"/>
          <w:sz w:val="20"/>
          <w:szCs w:val="20"/>
        </w:rPr>
        <w:t xml:space="preserve">, </w:t>
      </w:r>
      <w:proofErr w:type="spellStart"/>
      <w:r>
        <w:rPr>
          <w:rFonts w:ascii="Arial" w:eastAsia="Arial" w:hAnsi="Arial" w:cs="Arial"/>
          <w:sz w:val="20"/>
          <w:szCs w:val="20"/>
        </w:rPr>
        <w:t>Ness</w:t>
      </w:r>
      <w:proofErr w:type="spellEnd"/>
      <w:r>
        <w:rPr>
          <w:rFonts w:ascii="Arial" w:eastAsia="Arial" w:hAnsi="Arial" w:cs="Arial"/>
          <w:sz w:val="20"/>
          <w:szCs w:val="20"/>
        </w:rPr>
        <w:t xml:space="preserve">, </w:t>
      </w:r>
      <w:proofErr w:type="spellStart"/>
      <w:r>
        <w:rPr>
          <w:rFonts w:ascii="Arial" w:eastAsia="Arial" w:hAnsi="Arial" w:cs="Arial"/>
          <w:sz w:val="20"/>
          <w:szCs w:val="20"/>
        </w:rPr>
        <w:t>Rogers</w:t>
      </w:r>
      <w:proofErr w:type="spellEnd"/>
      <w:r>
        <w:rPr>
          <w:rFonts w:ascii="Arial" w:eastAsia="Arial" w:hAnsi="Arial" w:cs="Arial"/>
          <w:sz w:val="20"/>
          <w:szCs w:val="20"/>
        </w:rPr>
        <w:t xml:space="preserve">, 2005). </w:t>
      </w:r>
      <w:proofErr w:type="spellStart"/>
      <w:r>
        <w:rPr>
          <w:rFonts w:ascii="Arial" w:eastAsia="Arial" w:hAnsi="Arial" w:cs="Arial"/>
          <w:sz w:val="20"/>
          <w:szCs w:val="20"/>
        </w:rPr>
        <w:t>Caprio</w:t>
      </w:r>
      <w:proofErr w:type="spellEnd"/>
      <w:r>
        <w:rPr>
          <w:rFonts w:ascii="Arial" w:eastAsia="Arial" w:hAnsi="Arial" w:cs="Arial"/>
          <w:sz w:val="20"/>
          <w:szCs w:val="20"/>
        </w:rPr>
        <w:t xml:space="preserve"> ve arkadaşları, çalışmasında, beden kitle indeksi (BKİ) arttıkça insüline bağlı </w:t>
      </w:r>
      <w:proofErr w:type="spellStart"/>
      <w:r>
        <w:rPr>
          <w:rFonts w:ascii="Arial" w:eastAsia="Arial" w:hAnsi="Arial" w:cs="Arial"/>
          <w:sz w:val="20"/>
          <w:szCs w:val="20"/>
        </w:rPr>
        <w:t>glukoz</w:t>
      </w:r>
      <w:proofErr w:type="spellEnd"/>
      <w:r>
        <w:rPr>
          <w:rFonts w:ascii="Arial" w:eastAsia="Arial" w:hAnsi="Arial" w:cs="Arial"/>
          <w:sz w:val="20"/>
          <w:szCs w:val="20"/>
        </w:rPr>
        <w:t xml:space="preserve"> metabolizması ve açlık insülin düzeyinin azaldığını göstermiştir (</w:t>
      </w:r>
      <w:proofErr w:type="spellStart"/>
      <w:r>
        <w:rPr>
          <w:rFonts w:ascii="Arial" w:eastAsia="Arial" w:hAnsi="Arial" w:cs="Arial"/>
          <w:sz w:val="20"/>
          <w:szCs w:val="20"/>
        </w:rPr>
        <w:t>Caprio</w:t>
      </w:r>
      <w:proofErr w:type="spellEnd"/>
      <w:r>
        <w:rPr>
          <w:rFonts w:ascii="Arial" w:eastAsia="Arial" w:hAnsi="Arial" w:cs="Arial"/>
          <w:sz w:val="20"/>
          <w:szCs w:val="20"/>
        </w:rPr>
        <w:t xml:space="preserve">, 1999). BKİ, </w:t>
      </w:r>
      <w:proofErr w:type="spellStart"/>
      <w:r>
        <w:rPr>
          <w:rFonts w:ascii="Arial" w:eastAsia="Arial" w:hAnsi="Arial" w:cs="Arial"/>
          <w:sz w:val="20"/>
          <w:szCs w:val="20"/>
        </w:rPr>
        <w:t>obesite</w:t>
      </w:r>
      <w:proofErr w:type="spellEnd"/>
      <w:r>
        <w:rPr>
          <w:rFonts w:ascii="Arial" w:eastAsia="Arial" w:hAnsi="Arial" w:cs="Arial"/>
          <w:sz w:val="20"/>
          <w:szCs w:val="20"/>
        </w:rPr>
        <w:t xml:space="preserve"> hakkında doğru bilgi veren hesaplanması kolay, güvenilir bir yöntem olarak kullanılmaktadır (</w:t>
      </w:r>
      <w:proofErr w:type="spellStart"/>
      <w:r>
        <w:rPr>
          <w:rFonts w:ascii="Arial" w:eastAsia="Arial" w:hAnsi="Arial" w:cs="Arial"/>
          <w:sz w:val="20"/>
          <w:szCs w:val="20"/>
        </w:rPr>
        <w:t>Gurrici</w:t>
      </w:r>
      <w:proofErr w:type="spellEnd"/>
      <w:r>
        <w:rPr>
          <w:rFonts w:ascii="Arial" w:eastAsia="Arial" w:hAnsi="Arial" w:cs="Arial"/>
          <w:sz w:val="20"/>
          <w:szCs w:val="20"/>
        </w:rPr>
        <w:t xml:space="preserve">, </w:t>
      </w:r>
      <w:proofErr w:type="spellStart"/>
      <w:r>
        <w:rPr>
          <w:rFonts w:ascii="Arial" w:eastAsia="Arial" w:hAnsi="Arial" w:cs="Arial"/>
          <w:sz w:val="20"/>
          <w:szCs w:val="20"/>
        </w:rPr>
        <w:lastRenderedPageBreak/>
        <w:t>Hartriyanti</w:t>
      </w:r>
      <w:proofErr w:type="spellEnd"/>
      <w:r>
        <w:rPr>
          <w:rFonts w:ascii="Arial" w:eastAsia="Arial" w:hAnsi="Arial" w:cs="Arial"/>
          <w:sz w:val="20"/>
          <w:szCs w:val="20"/>
        </w:rPr>
        <w:t xml:space="preserve">, </w:t>
      </w:r>
      <w:proofErr w:type="spellStart"/>
      <w:r>
        <w:rPr>
          <w:rFonts w:ascii="Arial" w:eastAsia="Arial" w:hAnsi="Arial" w:cs="Arial"/>
          <w:sz w:val="20"/>
          <w:szCs w:val="20"/>
        </w:rPr>
        <w:t>Hautvast</w:t>
      </w:r>
      <w:proofErr w:type="spellEnd"/>
      <w:r>
        <w:rPr>
          <w:rFonts w:ascii="Arial" w:eastAsia="Arial" w:hAnsi="Arial" w:cs="Arial"/>
          <w:sz w:val="20"/>
          <w:szCs w:val="20"/>
        </w:rPr>
        <w:t xml:space="preserve">, </w:t>
      </w:r>
      <w:proofErr w:type="spellStart"/>
      <w:r>
        <w:rPr>
          <w:rFonts w:ascii="Arial" w:eastAsia="Arial" w:hAnsi="Arial" w:cs="Arial"/>
          <w:sz w:val="20"/>
          <w:szCs w:val="20"/>
        </w:rPr>
        <w:t>Deurenberg</w:t>
      </w:r>
      <w:proofErr w:type="spellEnd"/>
      <w:r>
        <w:rPr>
          <w:rFonts w:ascii="Arial" w:eastAsia="Arial" w:hAnsi="Arial" w:cs="Arial"/>
          <w:sz w:val="20"/>
          <w:szCs w:val="20"/>
        </w:rPr>
        <w:t xml:space="preserve">, 1998; </w:t>
      </w:r>
      <w:proofErr w:type="spellStart"/>
      <w:r>
        <w:rPr>
          <w:rFonts w:ascii="Arial" w:eastAsia="Arial" w:hAnsi="Arial" w:cs="Arial"/>
          <w:sz w:val="20"/>
          <w:szCs w:val="20"/>
        </w:rPr>
        <w:t>Maynard</w:t>
      </w:r>
      <w:proofErr w:type="spellEnd"/>
      <w:r>
        <w:rPr>
          <w:rFonts w:ascii="Arial" w:eastAsia="Arial" w:hAnsi="Arial" w:cs="Arial"/>
          <w:sz w:val="20"/>
          <w:szCs w:val="20"/>
        </w:rPr>
        <w:t xml:space="preserve">, </w:t>
      </w:r>
      <w:proofErr w:type="spellStart"/>
      <w:r>
        <w:rPr>
          <w:rFonts w:ascii="Arial" w:eastAsia="Arial" w:hAnsi="Arial" w:cs="Arial"/>
          <w:sz w:val="20"/>
          <w:szCs w:val="20"/>
        </w:rPr>
        <w:t>Wisemandle</w:t>
      </w:r>
      <w:proofErr w:type="spellEnd"/>
      <w:r>
        <w:rPr>
          <w:rFonts w:ascii="Arial" w:eastAsia="Arial" w:hAnsi="Arial" w:cs="Arial"/>
          <w:sz w:val="20"/>
          <w:szCs w:val="20"/>
        </w:rPr>
        <w:t xml:space="preserve">, </w:t>
      </w:r>
      <w:proofErr w:type="spellStart"/>
      <w:r>
        <w:rPr>
          <w:rFonts w:ascii="Arial" w:eastAsia="Arial" w:hAnsi="Arial" w:cs="Arial"/>
          <w:sz w:val="20"/>
          <w:szCs w:val="20"/>
        </w:rPr>
        <w:t>Roche</w:t>
      </w:r>
      <w:proofErr w:type="spellEnd"/>
      <w:r>
        <w:rPr>
          <w:rFonts w:ascii="Arial" w:eastAsia="Arial" w:hAnsi="Arial" w:cs="Arial"/>
          <w:sz w:val="20"/>
          <w:szCs w:val="20"/>
        </w:rPr>
        <w:t xml:space="preserve">, </w:t>
      </w:r>
      <w:proofErr w:type="spellStart"/>
      <w:r>
        <w:rPr>
          <w:rFonts w:ascii="Arial" w:eastAsia="Arial" w:hAnsi="Arial" w:cs="Arial"/>
          <w:sz w:val="20"/>
          <w:szCs w:val="20"/>
        </w:rPr>
        <w:t>Chumlea</w:t>
      </w:r>
      <w:proofErr w:type="spellEnd"/>
      <w:r>
        <w:rPr>
          <w:rFonts w:ascii="Arial" w:eastAsia="Arial" w:hAnsi="Arial" w:cs="Arial"/>
          <w:sz w:val="20"/>
          <w:szCs w:val="20"/>
        </w:rPr>
        <w:t xml:space="preserve">, </w:t>
      </w:r>
      <w:proofErr w:type="spellStart"/>
      <w:r>
        <w:rPr>
          <w:rFonts w:ascii="Arial" w:eastAsia="Arial" w:hAnsi="Arial" w:cs="Arial"/>
          <w:sz w:val="20"/>
          <w:szCs w:val="20"/>
        </w:rPr>
        <w:t>Guo</w:t>
      </w:r>
      <w:proofErr w:type="spellEnd"/>
      <w:r>
        <w:rPr>
          <w:rFonts w:ascii="Arial" w:eastAsia="Arial" w:hAnsi="Arial" w:cs="Arial"/>
          <w:sz w:val="20"/>
          <w:szCs w:val="20"/>
        </w:rPr>
        <w:t xml:space="preserve">, </w:t>
      </w:r>
      <w:proofErr w:type="spellStart"/>
      <w:r>
        <w:rPr>
          <w:rFonts w:ascii="Arial" w:eastAsia="Arial" w:hAnsi="Arial" w:cs="Arial"/>
          <w:sz w:val="20"/>
          <w:szCs w:val="20"/>
        </w:rPr>
        <w:t>Siervogel</w:t>
      </w:r>
      <w:proofErr w:type="spellEnd"/>
      <w:r>
        <w:rPr>
          <w:rFonts w:ascii="Arial" w:eastAsia="Arial" w:hAnsi="Arial" w:cs="Arial"/>
          <w:sz w:val="20"/>
          <w:szCs w:val="20"/>
        </w:rPr>
        <w:t xml:space="preserve">, 2001). </w:t>
      </w:r>
      <w:proofErr w:type="spellStart"/>
      <w:r>
        <w:rPr>
          <w:rFonts w:ascii="Arial" w:eastAsia="Arial" w:hAnsi="Arial" w:cs="Arial"/>
          <w:sz w:val="20"/>
          <w:szCs w:val="20"/>
        </w:rPr>
        <w:t>Obezitenin</w:t>
      </w:r>
      <w:proofErr w:type="spellEnd"/>
      <w:r>
        <w:rPr>
          <w:rFonts w:ascii="Arial" w:eastAsia="Arial" w:hAnsi="Arial" w:cs="Arial"/>
          <w:sz w:val="20"/>
          <w:szCs w:val="20"/>
        </w:rPr>
        <w:t xml:space="preserve"> teşhis edilmesi ve takibinde bir başka yöntem de Biyoelektrik </w:t>
      </w:r>
      <w:proofErr w:type="spellStart"/>
      <w:r>
        <w:rPr>
          <w:rFonts w:ascii="Arial" w:eastAsia="Arial" w:hAnsi="Arial" w:cs="Arial"/>
          <w:sz w:val="20"/>
          <w:szCs w:val="20"/>
        </w:rPr>
        <w:t>İmpedans</w:t>
      </w:r>
      <w:proofErr w:type="spellEnd"/>
      <w:r>
        <w:rPr>
          <w:rFonts w:ascii="Arial" w:eastAsia="Arial" w:hAnsi="Arial" w:cs="Arial"/>
          <w:sz w:val="20"/>
          <w:szCs w:val="20"/>
        </w:rPr>
        <w:t xml:space="preserve"> Analiz (BİA) yöntemidir ve vücutta yağ dağılımı hakkında bilgi verebilmektedir (</w:t>
      </w:r>
      <w:proofErr w:type="spellStart"/>
      <w:r>
        <w:rPr>
          <w:rFonts w:ascii="Arial" w:eastAsia="Arial" w:hAnsi="Arial" w:cs="Arial"/>
          <w:sz w:val="20"/>
          <w:szCs w:val="20"/>
        </w:rPr>
        <w:t>Martorell</w:t>
      </w:r>
      <w:proofErr w:type="spellEnd"/>
      <w:r>
        <w:rPr>
          <w:rFonts w:ascii="Arial" w:eastAsia="Arial" w:hAnsi="Arial" w:cs="Arial"/>
          <w:sz w:val="20"/>
          <w:szCs w:val="20"/>
        </w:rPr>
        <w:t xml:space="preserve">, </w:t>
      </w:r>
      <w:proofErr w:type="spellStart"/>
      <w:r>
        <w:rPr>
          <w:rFonts w:ascii="Arial" w:eastAsia="Arial" w:hAnsi="Arial" w:cs="Arial"/>
          <w:sz w:val="20"/>
          <w:szCs w:val="20"/>
        </w:rPr>
        <w:t>Malina</w:t>
      </w:r>
      <w:proofErr w:type="spellEnd"/>
      <w:r>
        <w:rPr>
          <w:rFonts w:ascii="Arial" w:eastAsia="Arial" w:hAnsi="Arial" w:cs="Arial"/>
          <w:sz w:val="20"/>
          <w:szCs w:val="20"/>
        </w:rPr>
        <w:t xml:space="preserve">, </w:t>
      </w:r>
      <w:proofErr w:type="spellStart"/>
      <w:r>
        <w:rPr>
          <w:rFonts w:ascii="Arial" w:eastAsia="Arial" w:hAnsi="Arial" w:cs="Arial"/>
          <w:sz w:val="20"/>
          <w:szCs w:val="20"/>
        </w:rPr>
        <w:t>Castillo</w:t>
      </w:r>
      <w:proofErr w:type="spellEnd"/>
      <w:r>
        <w:rPr>
          <w:rFonts w:ascii="Arial" w:eastAsia="Arial" w:hAnsi="Arial" w:cs="Arial"/>
          <w:sz w:val="20"/>
          <w:szCs w:val="20"/>
        </w:rPr>
        <w:t xml:space="preserve">, </w:t>
      </w:r>
      <w:proofErr w:type="spellStart"/>
      <w:r>
        <w:rPr>
          <w:rFonts w:ascii="Arial" w:eastAsia="Arial" w:hAnsi="Arial" w:cs="Arial"/>
          <w:sz w:val="20"/>
          <w:szCs w:val="20"/>
        </w:rPr>
        <w:t>Mendoza</w:t>
      </w:r>
      <w:proofErr w:type="spellEnd"/>
      <w:r>
        <w:rPr>
          <w:rFonts w:ascii="Arial" w:eastAsia="Arial" w:hAnsi="Arial" w:cs="Arial"/>
          <w:sz w:val="20"/>
          <w:szCs w:val="20"/>
        </w:rPr>
        <w:t xml:space="preserve">, </w:t>
      </w:r>
      <w:proofErr w:type="spellStart"/>
      <w:r>
        <w:rPr>
          <w:rFonts w:ascii="Arial" w:eastAsia="Arial" w:hAnsi="Arial" w:cs="Arial"/>
          <w:sz w:val="20"/>
          <w:szCs w:val="20"/>
        </w:rPr>
        <w:t>Pawson</w:t>
      </w:r>
      <w:proofErr w:type="spellEnd"/>
      <w:r>
        <w:rPr>
          <w:rFonts w:ascii="Arial" w:eastAsia="Arial" w:hAnsi="Arial" w:cs="Arial"/>
          <w:sz w:val="20"/>
          <w:szCs w:val="20"/>
        </w:rPr>
        <w:t xml:space="preserve">, 1998). Türkiye’de çocukluk çağında </w:t>
      </w:r>
      <w:proofErr w:type="spellStart"/>
      <w:r>
        <w:rPr>
          <w:rFonts w:ascii="Arial" w:eastAsia="Arial" w:hAnsi="Arial" w:cs="Arial"/>
          <w:sz w:val="20"/>
          <w:szCs w:val="20"/>
        </w:rPr>
        <w:t>obezite</w:t>
      </w:r>
      <w:proofErr w:type="spellEnd"/>
      <w:r>
        <w:rPr>
          <w:rFonts w:ascii="Arial" w:eastAsia="Arial" w:hAnsi="Arial" w:cs="Arial"/>
          <w:sz w:val="20"/>
          <w:szCs w:val="20"/>
        </w:rPr>
        <w:t xml:space="preserve"> oranını gösteren geniş çaplı bir araştırma bulunmamaktadır. İngiltere’de bu oran %10, Avrupa genelinde %20, Amerika Birleşik Devletleri’nde de %60 olarak bildirilmiştir (</w:t>
      </w:r>
      <w:proofErr w:type="spellStart"/>
      <w:r>
        <w:rPr>
          <w:rFonts w:ascii="Arial" w:eastAsia="Arial" w:hAnsi="Arial" w:cs="Arial"/>
          <w:sz w:val="20"/>
          <w:szCs w:val="20"/>
        </w:rPr>
        <w:t>Altindağ</w:t>
      </w:r>
      <w:proofErr w:type="spellEnd"/>
      <w:r>
        <w:rPr>
          <w:rFonts w:ascii="Arial" w:eastAsia="Arial" w:hAnsi="Arial" w:cs="Arial"/>
          <w:sz w:val="20"/>
          <w:szCs w:val="20"/>
        </w:rPr>
        <w:t xml:space="preserve"> ve Sert, 2009). Farklılaşan yaşam şartları, çevresel, sosyal etmenler, teknoloji ve beslenme alışkanlıkları okul çağındaki çocukların fiziksel aktivite düzeylerini olumsuz etkilemektedir. Bu konuda yapılan araştırmalar, okul çağındaki çocukların fiziksel aktivite düzeylerinin son yıllarda belirgin düzeyde azaldığını göstermiştir (</w:t>
      </w:r>
      <w:proofErr w:type="spellStart"/>
      <w:r>
        <w:rPr>
          <w:rFonts w:ascii="Arial" w:eastAsia="Arial" w:hAnsi="Arial" w:cs="Arial"/>
          <w:sz w:val="20"/>
          <w:szCs w:val="20"/>
        </w:rPr>
        <w:t>Janssen</w:t>
      </w:r>
      <w:proofErr w:type="spellEnd"/>
      <w:r>
        <w:rPr>
          <w:rFonts w:ascii="Arial" w:eastAsia="Arial" w:hAnsi="Arial" w:cs="Arial"/>
          <w:sz w:val="20"/>
          <w:szCs w:val="20"/>
        </w:rPr>
        <w:t xml:space="preserve">, </w:t>
      </w:r>
      <w:proofErr w:type="spellStart"/>
      <w:r>
        <w:rPr>
          <w:rFonts w:ascii="Arial" w:eastAsia="Arial" w:hAnsi="Arial" w:cs="Arial"/>
          <w:sz w:val="20"/>
          <w:szCs w:val="20"/>
        </w:rPr>
        <w:t>Katzmarzyk</w:t>
      </w:r>
      <w:proofErr w:type="spellEnd"/>
      <w:r>
        <w:rPr>
          <w:rFonts w:ascii="Arial" w:eastAsia="Arial" w:hAnsi="Arial" w:cs="Arial"/>
          <w:sz w:val="20"/>
          <w:szCs w:val="20"/>
        </w:rPr>
        <w:t xml:space="preserve">, </w:t>
      </w:r>
      <w:proofErr w:type="spellStart"/>
      <w:r>
        <w:rPr>
          <w:rFonts w:ascii="Arial" w:eastAsia="Arial" w:hAnsi="Arial" w:cs="Arial"/>
          <w:sz w:val="20"/>
          <w:szCs w:val="20"/>
        </w:rPr>
        <w:t>Boyce</w:t>
      </w:r>
      <w:proofErr w:type="spellEnd"/>
      <w:r>
        <w:rPr>
          <w:rFonts w:ascii="Arial" w:eastAsia="Arial" w:hAnsi="Arial" w:cs="Arial"/>
          <w:sz w:val="20"/>
          <w:szCs w:val="20"/>
        </w:rPr>
        <w:t xml:space="preserve">, </w:t>
      </w:r>
      <w:proofErr w:type="spellStart"/>
      <w:r>
        <w:rPr>
          <w:rFonts w:ascii="Arial" w:eastAsia="Arial" w:hAnsi="Arial" w:cs="Arial"/>
          <w:sz w:val="20"/>
          <w:szCs w:val="20"/>
        </w:rPr>
        <w:t>King</w:t>
      </w:r>
      <w:proofErr w:type="spellEnd"/>
      <w:r>
        <w:rPr>
          <w:rFonts w:ascii="Arial" w:eastAsia="Arial" w:hAnsi="Arial" w:cs="Arial"/>
          <w:sz w:val="20"/>
          <w:szCs w:val="20"/>
        </w:rPr>
        <w:t xml:space="preserve">, </w:t>
      </w:r>
      <w:proofErr w:type="spellStart"/>
      <w:r>
        <w:rPr>
          <w:rFonts w:ascii="Arial" w:eastAsia="Arial" w:hAnsi="Arial" w:cs="Arial"/>
          <w:sz w:val="20"/>
          <w:szCs w:val="20"/>
        </w:rPr>
        <w:t>Pickett</w:t>
      </w:r>
      <w:proofErr w:type="spellEnd"/>
      <w:r>
        <w:rPr>
          <w:rFonts w:ascii="Arial" w:eastAsia="Arial" w:hAnsi="Arial" w:cs="Arial"/>
          <w:sz w:val="20"/>
          <w:szCs w:val="20"/>
        </w:rPr>
        <w:t>, 2004). Çocuklarda fiziksel aktivite alışkanlığının okul çağı öncesinde kazandırılarak, okul çağında da devamlılığı sağlanabilir (</w:t>
      </w:r>
      <w:proofErr w:type="spellStart"/>
      <w:r>
        <w:rPr>
          <w:rFonts w:ascii="Arial" w:eastAsia="Arial" w:hAnsi="Arial" w:cs="Arial"/>
          <w:sz w:val="20"/>
          <w:szCs w:val="20"/>
        </w:rPr>
        <w:t>Gallahue</w:t>
      </w:r>
      <w:proofErr w:type="spellEnd"/>
      <w:r>
        <w:rPr>
          <w:rFonts w:ascii="Arial" w:eastAsia="Arial" w:hAnsi="Arial" w:cs="Arial"/>
          <w:sz w:val="20"/>
          <w:szCs w:val="20"/>
        </w:rPr>
        <w:t xml:space="preserve"> ve </w:t>
      </w:r>
      <w:proofErr w:type="spellStart"/>
      <w:r>
        <w:rPr>
          <w:rFonts w:ascii="Arial" w:eastAsia="Arial" w:hAnsi="Arial" w:cs="Arial"/>
          <w:sz w:val="20"/>
          <w:szCs w:val="20"/>
        </w:rPr>
        <w:t>Donnelly</w:t>
      </w:r>
      <w:proofErr w:type="spellEnd"/>
      <w:r>
        <w:rPr>
          <w:rFonts w:ascii="Arial" w:eastAsia="Arial" w:hAnsi="Arial" w:cs="Arial"/>
          <w:sz w:val="20"/>
          <w:szCs w:val="20"/>
        </w:rPr>
        <w:t xml:space="preserve">, 2007). Edinilmiş fiziksel aktivite alışkanlığı insanların gelişimlerini destekleyen bir süreçtir. Fiziksel aktivitenin özellikleri arasında bulunan </w:t>
      </w:r>
      <w:proofErr w:type="gramStart"/>
      <w:r>
        <w:rPr>
          <w:rFonts w:ascii="Arial" w:eastAsia="Arial" w:hAnsi="Arial" w:cs="Arial"/>
          <w:sz w:val="20"/>
          <w:szCs w:val="20"/>
        </w:rPr>
        <w:t>kognitif</w:t>
      </w:r>
      <w:proofErr w:type="gramEnd"/>
      <w:r>
        <w:rPr>
          <w:rFonts w:ascii="Arial" w:eastAsia="Arial" w:hAnsi="Arial" w:cs="Arial"/>
          <w:sz w:val="20"/>
          <w:szCs w:val="20"/>
        </w:rPr>
        <w:t>, duygusal ve ruhsal etkilerin bireylerin gelişimlerine önemli katkıları bulunmaktadır. Buna ek olarak, motor gelişimin sağlanması çocuklarda bağımsız hareketi meydana getirir. Bireylerin genel gelişimi için bağımsız hareket edebilmesi çok önem arz ettiğinden çocukların motor gelişimlerinde desteklenmeleri gerekmektedir (Orhan, 2019).</w:t>
      </w:r>
    </w:p>
    <w:p w14:paraId="0AB499D3" w14:textId="64B62E6D"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 xml:space="preserve">Çocuk </w:t>
      </w:r>
      <w:proofErr w:type="spellStart"/>
      <w:r w:rsidRPr="001A2F69">
        <w:rPr>
          <w:rFonts w:ascii="Arial" w:eastAsia="Arial" w:hAnsi="Arial" w:cs="Arial"/>
          <w:b/>
          <w:bCs/>
          <w:iCs/>
          <w:color w:val="002060"/>
          <w:sz w:val="20"/>
          <w:szCs w:val="20"/>
        </w:rPr>
        <w:t>Obezitesindeki</w:t>
      </w:r>
      <w:proofErr w:type="spellEnd"/>
      <w:r w:rsidRPr="001A2F69">
        <w:rPr>
          <w:rFonts w:ascii="Arial" w:eastAsia="Arial" w:hAnsi="Arial" w:cs="Arial"/>
          <w:b/>
          <w:bCs/>
          <w:iCs/>
          <w:color w:val="002060"/>
          <w:sz w:val="20"/>
          <w:szCs w:val="20"/>
        </w:rPr>
        <w:t xml:space="preserve"> Bu Eğilimler İçin Neden Endişeleniyoruz?</w:t>
      </w:r>
    </w:p>
    <w:p w14:paraId="4D7DEC4C"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Çocukluk çağındaki aşırı vücut yağının yetişkinlik döneminde aynı şekilde kalmaya yatkın olduğu bildirilmiştir. Bir dizi çalışmadaki sonuçlar, okul öncesi çağdaki </w:t>
      </w:r>
      <w:proofErr w:type="spellStart"/>
      <w:r>
        <w:rPr>
          <w:rFonts w:ascii="Arial" w:eastAsia="Arial" w:hAnsi="Arial" w:cs="Arial"/>
          <w:sz w:val="20"/>
          <w:szCs w:val="20"/>
        </w:rPr>
        <w:t>obez</w:t>
      </w:r>
      <w:proofErr w:type="spellEnd"/>
      <w:r>
        <w:rPr>
          <w:rFonts w:ascii="Arial" w:eastAsia="Arial" w:hAnsi="Arial" w:cs="Arial"/>
          <w:sz w:val="20"/>
          <w:szCs w:val="20"/>
        </w:rPr>
        <w:t xml:space="preserve"> çocukların %26 ila %41'inin ileride </w:t>
      </w:r>
      <w:proofErr w:type="spellStart"/>
      <w:r>
        <w:rPr>
          <w:rFonts w:ascii="Arial" w:eastAsia="Arial" w:hAnsi="Arial" w:cs="Arial"/>
          <w:sz w:val="20"/>
          <w:szCs w:val="20"/>
        </w:rPr>
        <w:t>obez</w:t>
      </w:r>
      <w:proofErr w:type="spellEnd"/>
      <w:r>
        <w:rPr>
          <w:rFonts w:ascii="Arial" w:eastAsia="Arial" w:hAnsi="Arial" w:cs="Arial"/>
          <w:sz w:val="20"/>
          <w:szCs w:val="20"/>
        </w:rPr>
        <w:t xml:space="preserve"> yetişkinler olduğunu göstermektedir (</w:t>
      </w:r>
      <w:proofErr w:type="spellStart"/>
      <w:r>
        <w:rPr>
          <w:rFonts w:ascii="Arial" w:eastAsia="Arial" w:hAnsi="Arial" w:cs="Arial"/>
          <w:sz w:val="20"/>
          <w:szCs w:val="20"/>
        </w:rPr>
        <w:t>Tremblay</w:t>
      </w:r>
      <w:proofErr w:type="spellEnd"/>
      <w:r>
        <w:rPr>
          <w:rFonts w:ascii="Arial" w:eastAsia="Arial" w:hAnsi="Arial" w:cs="Arial"/>
          <w:sz w:val="20"/>
          <w:szCs w:val="20"/>
        </w:rPr>
        <w:t xml:space="preserve"> ve </w:t>
      </w:r>
      <w:proofErr w:type="spellStart"/>
      <w:r>
        <w:rPr>
          <w:rFonts w:ascii="Arial" w:eastAsia="Arial" w:hAnsi="Arial" w:cs="Arial"/>
          <w:sz w:val="20"/>
          <w:szCs w:val="20"/>
        </w:rPr>
        <w:t>Willms</w:t>
      </w:r>
      <w:proofErr w:type="spellEnd"/>
      <w:r>
        <w:rPr>
          <w:rFonts w:ascii="Arial" w:eastAsia="Arial" w:hAnsi="Arial" w:cs="Arial"/>
          <w:sz w:val="20"/>
          <w:szCs w:val="20"/>
        </w:rPr>
        <w:t>, 2003). 2400 çocuğun katılarak yapıldığı bir çalışmada ise aşırı şişmanlık ve çeşitli kronik hastalıkların komplikasyonları arasındaki ilişkiler göz önüne alındığında, vücut kompozisyonu ve özellikle şişmanlığın sağlık durumu üzerinde etkileri olduğu, artan düzenli fiziksel aktivitenin vücut ağırlığının düzenlenmesinde önemli bir faktör olduğu belirtilmiştir (Akalan, 2013).</w:t>
      </w:r>
    </w:p>
    <w:p w14:paraId="72DF05BC" w14:textId="3C1FEA75"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Çocuklar Niçin Fiziksel Aktiviteye İhtiyaç Duyar?</w:t>
      </w:r>
    </w:p>
    <w:p w14:paraId="70EBED3D"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Fiziksel Uygunluk: Çocukların </w:t>
      </w:r>
      <w:proofErr w:type="spellStart"/>
      <w:r>
        <w:rPr>
          <w:rFonts w:ascii="Arial" w:eastAsia="Arial" w:hAnsi="Arial" w:cs="Arial"/>
          <w:sz w:val="20"/>
          <w:szCs w:val="20"/>
        </w:rPr>
        <w:t>kassal</w:t>
      </w:r>
      <w:proofErr w:type="spellEnd"/>
      <w:r>
        <w:rPr>
          <w:rFonts w:ascii="Arial" w:eastAsia="Arial" w:hAnsi="Arial" w:cs="Arial"/>
          <w:sz w:val="20"/>
          <w:szCs w:val="20"/>
        </w:rPr>
        <w:t xml:space="preserve"> kuvveti, esneklik, </w:t>
      </w:r>
      <w:proofErr w:type="spellStart"/>
      <w:r>
        <w:rPr>
          <w:rFonts w:ascii="Arial" w:eastAsia="Arial" w:hAnsi="Arial" w:cs="Arial"/>
          <w:sz w:val="20"/>
          <w:szCs w:val="20"/>
        </w:rPr>
        <w:t>kassal</w:t>
      </w:r>
      <w:proofErr w:type="spellEnd"/>
      <w:r>
        <w:rPr>
          <w:rFonts w:ascii="Arial" w:eastAsia="Arial" w:hAnsi="Arial" w:cs="Arial"/>
          <w:sz w:val="20"/>
          <w:szCs w:val="20"/>
        </w:rPr>
        <w:t xml:space="preserve"> </w:t>
      </w:r>
      <w:proofErr w:type="spellStart"/>
      <w:r>
        <w:rPr>
          <w:rFonts w:ascii="Arial" w:eastAsia="Arial" w:hAnsi="Arial" w:cs="Arial"/>
          <w:sz w:val="20"/>
          <w:szCs w:val="20"/>
        </w:rPr>
        <w:t>endurans</w:t>
      </w:r>
      <w:proofErr w:type="spellEnd"/>
      <w:r>
        <w:rPr>
          <w:rFonts w:ascii="Arial" w:eastAsia="Arial" w:hAnsi="Arial" w:cs="Arial"/>
          <w:sz w:val="20"/>
          <w:szCs w:val="20"/>
        </w:rPr>
        <w:t xml:space="preserve">, vücut kompozisyonu ve </w:t>
      </w:r>
      <w:proofErr w:type="spellStart"/>
      <w:r>
        <w:rPr>
          <w:rFonts w:ascii="Arial" w:eastAsia="Arial" w:hAnsi="Arial" w:cs="Arial"/>
          <w:sz w:val="20"/>
          <w:szCs w:val="20"/>
        </w:rPr>
        <w:t>kardiovaskuler</w:t>
      </w:r>
      <w:proofErr w:type="spellEnd"/>
      <w:r>
        <w:rPr>
          <w:rFonts w:ascii="Arial" w:eastAsia="Arial" w:hAnsi="Arial" w:cs="Arial"/>
          <w:sz w:val="20"/>
          <w:szCs w:val="20"/>
        </w:rPr>
        <w:t xml:space="preserve"> dayanıklılığı gelişir.</w:t>
      </w:r>
    </w:p>
    <w:p w14:paraId="25F92563"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Beceri Gelişimi: Fiziksel aktivitelere yeterli katılım ve motor becerileri geliştirir (Baltacı, 2008).</w:t>
      </w:r>
    </w:p>
    <w:p w14:paraId="621C13EA"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Genel olarak, fiziksel aktivite ve egzersiz çok çeşitli hareketleri ve birçok kas grubunu içeren büyük bir aktivite hacmi sağlar ve böylece </w:t>
      </w:r>
      <w:proofErr w:type="spellStart"/>
      <w:r>
        <w:rPr>
          <w:rFonts w:ascii="Arial" w:eastAsia="Arial" w:hAnsi="Arial" w:cs="Arial"/>
          <w:sz w:val="20"/>
          <w:szCs w:val="20"/>
        </w:rPr>
        <w:t>kardiyorespiratuvar</w:t>
      </w:r>
      <w:proofErr w:type="spellEnd"/>
      <w:r>
        <w:rPr>
          <w:rFonts w:ascii="Arial" w:eastAsia="Arial" w:hAnsi="Arial" w:cs="Arial"/>
          <w:sz w:val="20"/>
          <w:szCs w:val="20"/>
        </w:rPr>
        <w:t xml:space="preserve"> gelişimi, kas gücünü, kas dayanıklılığını, hızı, gücü ve esnekliği teşvik eder. Aktivite çok düşük hale gelirse “ve genel olarak yetişkinler arasındaki aktivitenin şüphesiz çok düşük olduğunu hatırlamalıyız” o zaman bu bir "yapımda sorun" oluşturabilir. Bunun dışında kan basıncında, kolesterolde </w:t>
      </w:r>
      <w:proofErr w:type="spellStart"/>
      <w:r>
        <w:rPr>
          <w:rFonts w:ascii="Arial" w:eastAsia="Arial" w:hAnsi="Arial" w:cs="Arial"/>
          <w:sz w:val="20"/>
          <w:szCs w:val="20"/>
        </w:rPr>
        <w:t>lipidlerde</w:t>
      </w:r>
      <w:proofErr w:type="spellEnd"/>
      <w:r>
        <w:rPr>
          <w:rFonts w:ascii="Arial" w:eastAsia="Arial" w:hAnsi="Arial" w:cs="Arial"/>
          <w:sz w:val="20"/>
          <w:szCs w:val="20"/>
        </w:rPr>
        <w:t xml:space="preserve">, aktivite modellerinde ve </w:t>
      </w:r>
      <w:proofErr w:type="spellStart"/>
      <w:r>
        <w:rPr>
          <w:rFonts w:ascii="Arial" w:eastAsia="Arial" w:hAnsi="Arial" w:cs="Arial"/>
          <w:sz w:val="20"/>
          <w:szCs w:val="20"/>
        </w:rPr>
        <w:t>adipozitede</w:t>
      </w:r>
      <w:proofErr w:type="spellEnd"/>
      <w:r>
        <w:rPr>
          <w:rFonts w:ascii="Arial" w:eastAsia="Arial" w:hAnsi="Arial" w:cs="Arial"/>
          <w:sz w:val="20"/>
          <w:szCs w:val="20"/>
        </w:rPr>
        <w:t xml:space="preserve"> doğal olarak meydana gelen değişimlerin ilişkileri karıştırabildiği ergenlik dönemi için çocukların fiziksel aktivite ve egzersiz sayesinde özgüven kazanabilmesi önemlidir (</w:t>
      </w:r>
      <w:proofErr w:type="spellStart"/>
      <w:r>
        <w:rPr>
          <w:rFonts w:ascii="Arial" w:eastAsia="Arial" w:hAnsi="Arial" w:cs="Arial"/>
          <w:sz w:val="20"/>
          <w:szCs w:val="20"/>
        </w:rPr>
        <w:t>Boreham</w:t>
      </w:r>
      <w:proofErr w:type="spellEnd"/>
      <w:r>
        <w:rPr>
          <w:rFonts w:ascii="Arial" w:eastAsia="Arial" w:hAnsi="Arial" w:cs="Arial"/>
          <w:sz w:val="20"/>
          <w:szCs w:val="20"/>
        </w:rPr>
        <w:t xml:space="preserve">, </w:t>
      </w:r>
      <w:proofErr w:type="spellStart"/>
      <w:r>
        <w:rPr>
          <w:rFonts w:ascii="Arial" w:eastAsia="Arial" w:hAnsi="Arial" w:cs="Arial"/>
          <w:sz w:val="20"/>
          <w:szCs w:val="20"/>
        </w:rPr>
        <w:t>Riddoch</w:t>
      </w:r>
      <w:proofErr w:type="spellEnd"/>
      <w:r>
        <w:rPr>
          <w:rFonts w:ascii="Arial" w:eastAsia="Arial" w:hAnsi="Arial" w:cs="Arial"/>
          <w:sz w:val="20"/>
          <w:szCs w:val="20"/>
        </w:rPr>
        <w:t>, 2001).</w:t>
      </w:r>
    </w:p>
    <w:p w14:paraId="6A34E6C0" w14:textId="77777777" w:rsidR="009A65D5" w:rsidRDefault="009A65D5">
      <w:pPr>
        <w:tabs>
          <w:tab w:val="left" w:pos="2205"/>
        </w:tabs>
        <w:spacing w:before="120" w:after="120" w:line="360" w:lineRule="auto"/>
        <w:jc w:val="both"/>
        <w:rPr>
          <w:rFonts w:ascii="Arial" w:eastAsia="Arial" w:hAnsi="Arial" w:cs="Arial"/>
          <w:sz w:val="20"/>
          <w:szCs w:val="20"/>
        </w:rPr>
      </w:pPr>
    </w:p>
    <w:p w14:paraId="0A853F6D" w14:textId="2F7262B2"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lastRenderedPageBreak/>
        <w:t>Çocuklarda Egzersiz Reçetesi</w:t>
      </w:r>
    </w:p>
    <w:p w14:paraId="34DEECC0"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Egzersizin Şiddeti: Ergenlik dönemine kadar kuvvet eğitim programlarında maksimal ağırlık miktarlarının tekrarlayıcı kullanımından kaçınılmalıdır. 8 ya da daha fazla tekrara izin veren ağırlık yüklemelerinde yüksek ağırlıklar kullanılmamalıdır. Çünkü iskelet ve eklem yaralanmalarına neden olabilir. Dirençli egzersiz ciddi </w:t>
      </w:r>
      <w:proofErr w:type="spellStart"/>
      <w:r>
        <w:rPr>
          <w:rFonts w:ascii="Arial" w:eastAsia="Arial" w:hAnsi="Arial" w:cs="Arial"/>
          <w:sz w:val="20"/>
          <w:szCs w:val="20"/>
        </w:rPr>
        <w:t>kassal</w:t>
      </w:r>
      <w:proofErr w:type="spellEnd"/>
      <w:r>
        <w:rPr>
          <w:rFonts w:ascii="Arial" w:eastAsia="Arial" w:hAnsi="Arial" w:cs="Arial"/>
          <w:sz w:val="20"/>
          <w:szCs w:val="20"/>
        </w:rPr>
        <w:t xml:space="preserve"> yorgunluğa neden olduğu için önerilmemelidir. Tekrarların sayısını ve direnci artırarak aşırı bir yüklenmeye neden olunabilir (Baltacı, 2008).</w:t>
      </w:r>
    </w:p>
    <w:p w14:paraId="672D4568"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Egzersizin Süresi: 8-10 farklı egzersiz 1 veya 2 sette yapılmalı, her sette 8-12 tekrar olmalıdır. Egzersizler arası en az 1-2 dakika istirahat olmalıdır (Baltacı, 2008).</w:t>
      </w:r>
    </w:p>
    <w:p w14:paraId="4ECCA7CF"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Egzersizin Frekansı: Kuvvet eğitimi haftada 2 kez ile sınırlandırılmalı, çocuklar değişik aktivite yapmak için cesaretlendirilmelidir (Baltacı, 2008).</w:t>
      </w:r>
    </w:p>
    <w:p w14:paraId="1C4E81CC" w14:textId="5241187C"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Sağlıklı Çocuklarda Yaş Gruplarına Göre Aktiviteler</w:t>
      </w:r>
    </w:p>
    <w:p w14:paraId="0AD64189"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2-5 yaş: fırlatma, yakalama, koşma, sıçrama; 6-9 yaş: belli mesafeye fırlatma, bir topa vurmak, sporun temel hareketlerine geçiş; 10-12 yaş: basketbol, futbol gibi sporları içeren kompleks motor becerileri (Baltacı, 2008).</w:t>
      </w:r>
    </w:p>
    <w:p w14:paraId="589CD0C0" w14:textId="26553460"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Çocuklar İçin En İyi Egzersiz</w:t>
      </w:r>
    </w:p>
    <w:p w14:paraId="1301477F"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Çocuklar da yetişkinler gibi fiziksel aktiviteye düzenli olarak en az 30 </w:t>
      </w:r>
      <w:proofErr w:type="spellStart"/>
      <w:r>
        <w:rPr>
          <w:rFonts w:ascii="Arial" w:eastAsia="Arial" w:hAnsi="Arial" w:cs="Arial"/>
          <w:sz w:val="20"/>
          <w:szCs w:val="20"/>
        </w:rPr>
        <w:t>dk</w:t>
      </w:r>
      <w:proofErr w:type="spellEnd"/>
      <w:r>
        <w:rPr>
          <w:rFonts w:ascii="Arial" w:eastAsia="Arial" w:hAnsi="Arial" w:cs="Arial"/>
          <w:sz w:val="20"/>
          <w:szCs w:val="20"/>
        </w:rPr>
        <w:t>/gün, 3-4 kez/hafta katılmalıdırlar. Yürüme, futbol, ip atlama, sıçrama gibi eğlendiren ve güvenle yapılan tüm aktivitelere katılabilir. Çocuğun yaş, vücut büyüklüğü ve fiziksel gelişimi için doğru olan sporu seçmek önemlidir (</w:t>
      </w:r>
      <w:proofErr w:type="spellStart"/>
      <w:r>
        <w:rPr>
          <w:rFonts w:ascii="Arial" w:eastAsia="Arial" w:hAnsi="Arial" w:cs="Arial"/>
          <w:sz w:val="20"/>
          <w:szCs w:val="20"/>
        </w:rPr>
        <w:t>Kokkinos</w:t>
      </w:r>
      <w:proofErr w:type="spellEnd"/>
      <w:r>
        <w:rPr>
          <w:rFonts w:ascii="Arial" w:eastAsia="Arial" w:hAnsi="Arial" w:cs="Arial"/>
          <w:sz w:val="20"/>
          <w:szCs w:val="20"/>
        </w:rPr>
        <w:t xml:space="preserve">, </w:t>
      </w:r>
      <w:proofErr w:type="spellStart"/>
      <w:r>
        <w:rPr>
          <w:rFonts w:ascii="Arial" w:eastAsia="Arial" w:hAnsi="Arial" w:cs="Arial"/>
          <w:sz w:val="20"/>
          <w:szCs w:val="20"/>
        </w:rPr>
        <w:t>Fernhall</w:t>
      </w:r>
      <w:proofErr w:type="spellEnd"/>
      <w:r>
        <w:rPr>
          <w:rFonts w:ascii="Arial" w:eastAsia="Arial" w:hAnsi="Arial" w:cs="Arial"/>
          <w:sz w:val="20"/>
          <w:szCs w:val="20"/>
        </w:rPr>
        <w:t>. 1999; Baltacı, 2008).</w:t>
      </w:r>
    </w:p>
    <w:p w14:paraId="33207C46" w14:textId="2DC70CDC"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Aerobik Egzersizlerin Yararları</w:t>
      </w:r>
    </w:p>
    <w:p w14:paraId="004C588F"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Sağlıklı büyüme ve kemik gelişimini destekler, kalp hızının ve kilo kontrolünün düşük tutulmasında etkilidir, </w:t>
      </w:r>
      <w:proofErr w:type="spellStart"/>
      <w:r>
        <w:rPr>
          <w:rFonts w:ascii="Arial" w:eastAsia="Arial" w:hAnsi="Arial" w:cs="Arial"/>
          <w:sz w:val="20"/>
          <w:szCs w:val="20"/>
        </w:rPr>
        <w:t>kardiyovasküler</w:t>
      </w:r>
      <w:proofErr w:type="spellEnd"/>
      <w:r>
        <w:rPr>
          <w:rFonts w:ascii="Arial" w:eastAsia="Arial" w:hAnsi="Arial" w:cs="Arial"/>
          <w:sz w:val="20"/>
          <w:szCs w:val="20"/>
        </w:rPr>
        <w:t xml:space="preserve"> sağlığın arttırılmasında etkilidir (Taşkın ve Özdemir, 2018). </w:t>
      </w:r>
      <w:proofErr w:type="spellStart"/>
      <w:r>
        <w:rPr>
          <w:rFonts w:ascii="Arial" w:eastAsia="Arial" w:hAnsi="Arial" w:cs="Arial"/>
          <w:sz w:val="20"/>
          <w:szCs w:val="20"/>
        </w:rPr>
        <w:t>Raine</w:t>
      </w:r>
      <w:proofErr w:type="spellEnd"/>
      <w:r>
        <w:rPr>
          <w:rFonts w:ascii="Arial" w:eastAsia="Arial" w:hAnsi="Arial" w:cs="Arial"/>
          <w:sz w:val="20"/>
          <w:szCs w:val="20"/>
        </w:rPr>
        <w:t xml:space="preserve"> ve arkadaşlarının 2013 yılında yaptıkları çalışmada, 9-10 yaşlarındaki 48 çocuk değerlendirilmiştir (n=24 yüksek fiziksel uygunluk oranına sahip, n=24 düşük fiziksel uygunluk oranına sahip). Bir harita üzerinde hafızalarını test edeceği metot ile iki gruba da eğitim verilmiş ve fiziksel aktivite seviyelerinin hafıza üzerine etkisi olup olmadığı incelenmiştir. Sonuç olarak yazarlar, bu yeni verileri, çocukların fiziksel uygunluk durumuna göre hafızasını artırabileceğini ve fiziksel uygunlukla ilişkili bu performans faydalarının, ilk öğrenmenin en zor olduğu koşullarda en fazla olduğunu öne sürmektedir. Bu tür verilerin hem eğitim uygulaması hem de politika için önemli çıkarımları vardır (</w:t>
      </w:r>
      <w:proofErr w:type="spellStart"/>
      <w:r>
        <w:rPr>
          <w:rFonts w:ascii="Arial" w:eastAsia="Arial" w:hAnsi="Arial" w:cs="Arial"/>
          <w:sz w:val="20"/>
          <w:szCs w:val="20"/>
        </w:rPr>
        <w:t>Raine</w:t>
      </w:r>
      <w:proofErr w:type="spellEnd"/>
      <w:r>
        <w:rPr>
          <w:rFonts w:ascii="Arial" w:eastAsia="Arial" w:hAnsi="Arial" w:cs="Arial"/>
          <w:sz w:val="20"/>
          <w:szCs w:val="20"/>
        </w:rPr>
        <w:t xml:space="preserve">, Lee, </w:t>
      </w:r>
      <w:proofErr w:type="spellStart"/>
      <w:r>
        <w:rPr>
          <w:rFonts w:ascii="Arial" w:eastAsia="Arial" w:hAnsi="Arial" w:cs="Arial"/>
          <w:sz w:val="20"/>
          <w:szCs w:val="20"/>
        </w:rPr>
        <w:t>Saliba</w:t>
      </w:r>
      <w:proofErr w:type="spellEnd"/>
      <w:r>
        <w:rPr>
          <w:rFonts w:ascii="Arial" w:eastAsia="Arial" w:hAnsi="Arial" w:cs="Arial"/>
          <w:sz w:val="20"/>
          <w:szCs w:val="20"/>
        </w:rPr>
        <w:t xml:space="preserve">, </w:t>
      </w:r>
      <w:proofErr w:type="spellStart"/>
      <w:r>
        <w:rPr>
          <w:rFonts w:ascii="Arial" w:eastAsia="Arial" w:hAnsi="Arial" w:cs="Arial"/>
          <w:sz w:val="20"/>
          <w:szCs w:val="20"/>
        </w:rPr>
        <w:t>Chaddock-Heyman</w:t>
      </w:r>
      <w:proofErr w:type="spellEnd"/>
      <w:r>
        <w:rPr>
          <w:rFonts w:ascii="Arial" w:eastAsia="Arial" w:hAnsi="Arial" w:cs="Arial"/>
          <w:sz w:val="20"/>
          <w:szCs w:val="20"/>
        </w:rPr>
        <w:t xml:space="preserve">, </w:t>
      </w:r>
      <w:proofErr w:type="spellStart"/>
      <w:r>
        <w:rPr>
          <w:rFonts w:ascii="Arial" w:eastAsia="Arial" w:hAnsi="Arial" w:cs="Arial"/>
          <w:sz w:val="20"/>
          <w:szCs w:val="20"/>
        </w:rPr>
        <w:t>Hillman</w:t>
      </w:r>
      <w:proofErr w:type="spellEnd"/>
      <w:r>
        <w:rPr>
          <w:rFonts w:ascii="Arial" w:eastAsia="Arial" w:hAnsi="Arial" w:cs="Arial"/>
          <w:sz w:val="20"/>
          <w:szCs w:val="20"/>
        </w:rPr>
        <w:t xml:space="preserve">, </w:t>
      </w:r>
      <w:proofErr w:type="spellStart"/>
      <w:r>
        <w:rPr>
          <w:rFonts w:ascii="Arial" w:eastAsia="Arial" w:hAnsi="Arial" w:cs="Arial"/>
          <w:sz w:val="20"/>
          <w:szCs w:val="20"/>
        </w:rPr>
        <w:t>Kramer</w:t>
      </w:r>
      <w:proofErr w:type="spellEnd"/>
      <w:r>
        <w:rPr>
          <w:rFonts w:ascii="Arial" w:eastAsia="Arial" w:hAnsi="Arial" w:cs="Arial"/>
          <w:sz w:val="20"/>
          <w:szCs w:val="20"/>
        </w:rPr>
        <w:t>, 2013).</w:t>
      </w:r>
    </w:p>
    <w:p w14:paraId="0BEE123C" w14:textId="4845206C"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Kuvvetlendirme Egzersizleri</w:t>
      </w:r>
    </w:p>
    <w:p w14:paraId="473E48B0"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Sıklık: Haftada 3 gün ve üzeri Süre: Günde 60 dakika Tip: Ağırlık kaldırma, </w:t>
      </w:r>
      <w:proofErr w:type="spellStart"/>
      <w:r>
        <w:rPr>
          <w:rFonts w:ascii="Arial" w:eastAsia="Arial" w:hAnsi="Arial" w:cs="Arial"/>
          <w:sz w:val="20"/>
          <w:szCs w:val="20"/>
        </w:rPr>
        <w:t>theraband</w:t>
      </w:r>
      <w:proofErr w:type="spellEnd"/>
      <w:r>
        <w:rPr>
          <w:rFonts w:ascii="Arial" w:eastAsia="Arial" w:hAnsi="Arial" w:cs="Arial"/>
          <w:sz w:val="20"/>
          <w:szCs w:val="20"/>
        </w:rPr>
        <w:t xml:space="preserve"> egzersizleri, </w:t>
      </w:r>
      <w:proofErr w:type="spellStart"/>
      <w:r>
        <w:rPr>
          <w:rFonts w:ascii="Arial" w:eastAsia="Arial" w:hAnsi="Arial" w:cs="Arial"/>
          <w:sz w:val="20"/>
          <w:szCs w:val="20"/>
        </w:rPr>
        <w:t>şınav</w:t>
      </w:r>
      <w:proofErr w:type="spellEnd"/>
      <w:r>
        <w:rPr>
          <w:rFonts w:ascii="Arial" w:eastAsia="Arial" w:hAnsi="Arial" w:cs="Arial"/>
          <w:sz w:val="20"/>
          <w:szCs w:val="20"/>
        </w:rPr>
        <w:t xml:space="preserve"> ve tırmanma. </w:t>
      </w:r>
    </w:p>
    <w:p w14:paraId="3B775554"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Kemik Kuvvetlendirme Egzersizleri: Sıklık: Haftada 3 gün ve fazlası Süre: Günde 60 dakika Tip: Basketbol, tenis, ip atlama ve direnç antrenmanları (Taşkın ve Özdemir, 2018).</w:t>
      </w:r>
    </w:p>
    <w:p w14:paraId="6C115A6B"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lastRenderedPageBreak/>
        <w:t>Cinemre</w:t>
      </w:r>
      <w:proofErr w:type="spellEnd"/>
      <w:r>
        <w:rPr>
          <w:rFonts w:ascii="Arial" w:eastAsia="Arial" w:hAnsi="Arial" w:cs="Arial"/>
          <w:sz w:val="20"/>
          <w:szCs w:val="20"/>
        </w:rPr>
        <w:t xml:space="preserve"> ve arkadaşları 2011 yılında düzenli antrenman yapan voleybolcu çocukların ve düzenli antrenman yapmayan çocukların kemik yapılarını karşılaştıran bir çalışma yapmıştır. 3-4 yıldır, haftada 10-12 saat düzenli voleybol antrenmanı yapan ve düzenli olarak herhangi bir spor ile uğraşmayan, adet görmemiş toplam 37 kız çocuk değerlendirilmiştir. Çalışmanın sonucunda; vücut ağırlığının kullanılması ile ilişkisi yüksek bir spor dalı olarak nitelendirilen voleybol sporu, 11-13 yaş arası kız çocuklarının kemik yapılarını olumlu yönde etkilediğini gözlemlemişlerdir (</w:t>
      </w:r>
      <w:proofErr w:type="spellStart"/>
      <w:r>
        <w:rPr>
          <w:rFonts w:ascii="Arial" w:eastAsia="Arial" w:hAnsi="Arial" w:cs="Arial"/>
          <w:sz w:val="20"/>
          <w:szCs w:val="20"/>
        </w:rPr>
        <w:t>Thompson</w:t>
      </w:r>
      <w:proofErr w:type="spellEnd"/>
      <w:r>
        <w:rPr>
          <w:rFonts w:ascii="Arial" w:eastAsia="Arial" w:hAnsi="Arial" w:cs="Arial"/>
          <w:sz w:val="20"/>
          <w:szCs w:val="20"/>
        </w:rPr>
        <w:t xml:space="preserve">, Arena, </w:t>
      </w:r>
      <w:proofErr w:type="spellStart"/>
      <w:r>
        <w:rPr>
          <w:rFonts w:ascii="Arial" w:eastAsia="Arial" w:hAnsi="Arial" w:cs="Arial"/>
          <w:sz w:val="20"/>
          <w:szCs w:val="20"/>
        </w:rPr>
        <w:t>Riebe</w:t>
      </w:r>
      <w:proofErr w:type="spellEnd"/>
      <w:r>
        <w:rPr>
          <w:rFonts w:ascii="Arial" w:eastAsia="Arial" w:hAnsi="Arial" w:cs="Arial"/>
          <w:sz w:val="20"/>
          <w:szCs w:val="20"/>
        </w:rPr>
        <w:t xml:space="preserve">, </w:t>
      </w:r>
      <w:proofErr w:type="spellStart"/>
      <w:r>
        <w:rPr>
          <w:rFonts w:ascii="Arial" w:eastAsia="Arial" w:hAnsi="Arial" w:cs="Arial"/>
          <w:sz w:val="20"/>
          <w:szCs w:val="20"/>
        </w:rPr>
        <w:t>Pescatello</w:t>
      </w:r>
      <w:proofErr w:type="spellEnd"/>
      <w:r>
        <w:rPr>
          <w:rFonts w:ascii="Arial" w:eastAsia="Arial" w:hAnsi="Arial" w:cs="Arial"/>
          <w:sz w:val="20"/>
          <w:szCs w:val="20"/>
        </w:rPr>
        <w:t xml:space="preserve">, 2013; </w:t>
      </w:r>
      <w:proofErr w:type="spellStart"/>
      <w:r>
        <w:rPr>
          <w:rFonts w:ascii="Arial" w:eastAsia="Arial" w:hAnsi="Arial" w:cs="Arial"/>
          <w:sz w:val="20"/>
          <w:szCs w:val="20"/>
        </w:rPr>
        <w:t>Cinemre</w:t>
      </w:r>
      <w:proofErr w:type="spellEnd"/>
      <w:r>
        <w:rPr>
          <w:rFonts w:ascii="Arial" w:eastAsia="Arial" w:hAnsi="Arial" w:cs="Arial"/>
          <w:sz w:val="20"/>
          <w:szCs w:val="20"/>
        </w:rPr>
        <w:t xml:space="preserve">, </w:t>
      </w:r>
      <w:proofErr w:type="spellStart"/>
      <w:r>
        <w:rPr>
          <w:rFonts w:ascii="Arial" w:eastAsia="Arial" w:hAnsi="Arial" w:cs="Arial"/>
          <w:sz w:val="20"/>
          <w:szCs w:val="20"/>
        </w:rPr>
        <w:t>Turnagöl</w:t>
      </w:r>
      <w:proofErr w:type="spellEnd"/>
      <w:r>
        <w:rPr>
          <w:rFonts w:ascii="Arial" w:eastAsia="Arial" w:hAnsi="Arial" w:cs="Arial"/>
          <w:sz w:val="20"/>
          <w:szCs w:val="20"/>
        </w:rPr>
        <w:t>, Güneş, 2011).</w:t>
      </w:r>
    </w:p>
    <w:p w14:paraId="70C6B214" w14:textId="6D75D170"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r w:rsidRPr="001A2F69">
        <w:rPr>
          <w:rFonts w:ascii="Arial" w:eastAsia="Arial" w:hAnsi="Arial" w:cs="Arial"/>
          <w:b/>
          <w:bCs/>
          <w:iCs/>
          <w:color w:val="002060"/>
          <w:sz w:val="20"/>
          <w:szCs w:val="20"/>
        </w:rPr>
        <w:t xml:space="preserve">Çocuklarda Egzersiz </w:t>
      </w:r>
      <w:r w:rsidR="0073562F">
        <w:rPr>
          <w:rFonts w:ascii="Arial" w:eastAsia="Arial" w:hAnsi="Arial" w:cs="Arial"/>
          <w:b/>
          <w:bCs/>
          <w:iCs/>
          <w:color w:val="002060"/>
          <w:sz w:val="20"/>
          <w:szCs w:val="20"/>
        </w:rPr>
        <w:t>i</w:t>
      </w:r>
      <w:r w:rsidRPr="001A2F69">
        <w:rPr>
          <w:rFonts w:ascii="Arial" w:eastAsia="Arial" w:hAnsi="Arial" w:cs="Arial"/>
          <w:b/>
          <w:bCs/>
          <w:iCs/>
          <w:color w:val="002060"/>
          <w:sz w:val="20"/>
          <w:szCs w:val="20"/>
        </w:rPr>
        <w:t xml:space="preserve">le </w:t>
      </w:r>
      <w:proofErr w:type="spellStart"/>
      <w:r w:rsidRPr="001A2F69">
        <w:rPr>
          <w:rFonts w:ascii="Arial" w:eastAsia="Arial" w:hAnsi="Arial" w:cs="Arial"/>
          <w:b/>
          <w:bCs/>
          <w:iCs/>
          <w:color w:val="002060"/>
          <w:sz w:val="20"/>
          <w:szCs w:val="20"/>
        </w:rPr>
        <w:t>Lipoprotein</w:t>
      </w:r>
      <w:proofErr w:type="spellEnd"/>
      <w:r w:rsidRPr="001A2F69">
        <w:rPr>
          <w:rFonts w:ascii="Arial" w:eastAsia="Arial" w:hAnsi="Arial" w:cs="Arial"/>
          <w:b/>
          <w:bCs/>
          <w:iCs/>
          <w:color w:val="002060"/>
          <w:sz w:val="20"/>
          <w:szCs w:val="20"/>
        </w:rPr>
        <w:t xml:space="preserve"> Düzeyi Arasındaki İlişki</w:t>
      </w:r>
    </w:p>
    <w:p w14:paraId="11AAA92C"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Tolfrey</w:t>
      </w:r>
      <w:proofErr w:type="spellEnd"/>
      <w:r>
        <w:rPr>
          <w:rFonts w:ascii="Arial" w:eastAsia="Arial" w:hAnsi="Arial" w:cs="Arial"/>
          <w:sz w:val="20"/>
          <w:szCs w:val="20"/>
        </w:rPr>
        <w:t xml:space="preserve"> ve arkadaşlarının yaptığı bir çalışmada çocuklarda egzersizin </w:t>
      </w:r>
      <w:proofErr w:type="spellStart"/>
      <w:r>
        <w:rPr>
          <w:rFonts w:ascii="Arial" w:eastAsia="Arial" w:hAnsi="Arial" w:cs="Arial"/>
          <w:sz w:val="20"/>
          <w:szCs w:val="20"/>
        </w:rPr>
        <w:t>lipoprotein</w:t>
      </w:r>
      <w:proofErr w:type="spellEnd"/>
      <w:r>
        <w:rPr>
          <w:rFonts w:ascii="Arial" w:eastAsia="Arial" w:hAnsi="Arial" w:cs="Arial"/>
          <w:sz w:val="20"/>
          <w:szCs w:val="20"/>
        </w:rPr>
        <w:t xml:space="preserve"> düzeyi üzerindeki etkilerini içeren 14 çalışma değerlendirilmiştir. Bu çalışma sonucunda çocukluk ve yetişkinlikte yapılan düzenli egzersizin </w:t>
      </w:r>
      <w:proofErr w:type="spellStart"/>
      <w:r>
        <w:rPr>
          <w:rFonts w:ascii="Arial" w:eastAsia="Arial" w:hAnsi="Arial" w:cs="Arial"/>
          <w:sz w:val="20"/>
          <w:szCs w:val="20"/>
        </w:rPr>
        <w:t>kardiyovasküler</w:t>
      </w:r>
      <w:proofErr w:type="spellEnd"/>
      <w:r>
        <w:rPr>
          <w:rFonts w:ascii="Arial" w:eastAsia="Arial" w:hAnsi="Arial" w:cs="Arial"/>
          <w:sz w:val="20"/>
          <w:szCs w:val="20"/>
        </w:rPr>
        <w:t xml:space="preserve"> hastalıklar üzerinde olumlu etkilerinin olduğu saptanmıştır (</w:t>
      </w:r>
      <w:proofErr w:type="spellStart"/>
      <w:r>
        <w:rPr>
          <w:rFonts w:ascii="Arial" w:eastAsia="Arial" w:hAnsi="Arial" w:cs="Arial"/>
          <w:sz w:val="20"/>
          <w:szCs w:val="20"/>
        </w:rPr>
        <w:t>Tolfrey</w:t>
      </w:r>
      <w:proofErr w:type="spellEnd"/>
      <w:r>
        <w:rPr>
          <w:rFonts w:ascii="Arial" w:eastAsia="Arial" w:hAnsi="Arial" w:cs="Arial"/>
          <w:sz w:val="20"/>
          <w:szCs w:val="20"/>
        </w:rPr>
        <w:t xml:space="preserve">, </w:t>
      </w:r>
      <w:proofErr w:type="spellStart"/>
      <w:r>
        <w:rPr>
          <w:rFonts w:ascii="Arial" w:eastAsia="Arial" w:hAnsi="Arial" w:cs="Arial"/>
          <w:sz w:val="20"/>
          <w:szCs w:val="20"/>
        </w:rPr>
        <w:t>Jones</w:t>
      </w:r>
      <w:proofErr w:type="spellEnd"/>
      <w:r>
        <w:rPr>
          <w:rFonts w:ascii="Arial" w:eastAsia="Arial" w:hAnsi="Arial" w:cs="Arial"/>
          <w:sz w:val="20"/>
          <w:szCs w:val="20"/>
        </w:rPr>
        <w:t xml:space="preserve">, </w:t>
      </w:r>
      <w:proofErr w:type="spellStart"/>
      <w:r>
        <w:rPr>
          <w:rFonts w:ascii="Arial" w:eastAsia="Arial" w:hAnsi="Arial" w:cs="Arial"/>
          <w:sz w:val="20"/>
          <w:szCs w:val="20"/>
        </w:rPr>
        <w:t>Campbell</w:t>
      </w:r>
      <w:proofErr w:type="spellEnd"/>
      <w:r>
        <w:rPr>
          <w:rFonts w:ascii="Arial" w:eastAsia="Arial" w:hAnsi="Arial" w:cs="Arial"/>
          <w:sz w:val="20"/>
          <w:szCs w:val="20"/>
        </w:rPr>
        <w:t>, 2000).</w:t>
      </w:r>
    </w:p>
    <w:p w14:paraId="5B28B2DB" w14:textId="5BF0B451" w:rsidR="009A65D5" w:rsidRPr="001A2F69" w:rsidRDefault="00623BF5" w:rsidP="001A2F69">
      <w:pPr>
        <w:pStyle w:val="ListeParagraf"/>
        <w:numPr>
          <w:ilvl w:val="1"/>
          <w:numId w:val="3"/>
        </w:numPr>
        <w:tabs>
          <w:tab w:val="left" w:pos="2205"/>
        </w:tabs>
        <w:spacing w:before="120" w:after="120" w:line="360" w:lineRule="auto"/>
        <w:ind w:left="426"/>
        <w:jc w:val="both"/>
        <w:rPr>
          <w:rFonts w:ascii="Arial" w:eastAsia="Arial" w:hAnsi="Arial" w:cs="Arial"/>
          <w:b/>
          <w:bCs/>
          <w:iCs/>
          <w:color w:val="002060"/>
          <w:sz w:val="20"/>
          <w:szCs w:val="20"/>
        </w:rPr>
      </w:pPr>
      <w:proofErr w:type="spellStart"/>
      <w:r w:rsidRPr="001A2F69">
        <w:rPr>
          <w:rFonts w:ascii="Arial" w:eastAsia="Arial" w:hAnsi="Arial" w:cs="Arial"/>
          <w:b/>
          <w:bCs/>
          <w:iCs/>
          <w:color w:val="002060"/>
          <w:sz w:val="20"/>
          <w:szCs w:val="20"/>
        </w:rPr>
        <w:t>Pandemi</w:t>
      </w:r>
      <w:proofErr w:type="spellEnd"/>
      <w:r w:rsidRPr="001A2F69">
        <w:rPr>
          <w:rFonts w:ascii="Arial" w:eastAsia="Arial" w:hAnsi="Arial" w:cs="Arial"/>
          <w:b/>
          <w:bCs/>
          <w:iCs/>
          <w:color w:val="002060"/>
          <w:sz w:val="20"/>
          <w:szCs w:val="20"/>
        </w:rPr>
        <w:t xml:space="preserve"> Sürecinde Çocuklarda Egzersiz</w:t>
      </w:r>
    </w:p>
    <w:p w14:paraId="43626C67"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Dünyadaki süreç öncelikle yaşlı ve hastalığı olan insanları kurtarmak üzere kurulu olduğu için çocuklar genelde bu dönemde ikinci plana düşmüşlerdir. Tüm dünyadaki COVID-19 vakalarının yaklaşık %1-6’sını çocuklar oluşturmakla beraber </w:t>
      </w:r>
      <w:proofErr w:type="spellStart"/>
      <w:r>
        <w:rPr>
          <w:rFonts w:ascii="Arial" w:eastAsia="Arial" w:hAnsi="Arial" w:cs="Arial"/>
          <w:sz w:val="20"/>
          <w:szCs w:val="20"/>
        </w:rPr>
        <w:t>asemptomatik</w:t>
      </w:r>
      <w:proofErr w:type="spellEnd"/>
      <w:r>
        <w:rPr>
          <w:rFonts w:ascii="Arial" w:eastAsia="Arial" w:hAnsi="Arial" w:cs="Arial"/>
          <w:sz w:val="20"/>
          <w:szCs w:val="20"/>
        </w:rPr>
        <w:t xml:space="preserve"> vakaların sayısı bilinmemektedir. Aslında gözden kaçırılan durumlardan biri çocukların süreçten fiziksel olarak etkilenmekle beraber psikolojik olarak da etkileniyor olmalarıdır. Çünkü çocukların hem fiziksel hem sosyal ve ruhsal gelişimleri kısıtlanmaktadır (Akoğlu ve Karaaslan, 2020). Yaş gruplarına göre yapılacak egzersizleri örneklememiz gerekirse; </w:t>
      </w:r>
      <w:proofErr w:type="spellStart"/>
      <w:r>
        <w:rPr>
          <w:rFonts w:ascii="Arial" w:eastAsia="Arial" w:hAnsi="Arial" w:cs="Arial"/>
          <w:sz w:val="20"/>
          <w:szCs w:val="20"/>
        </w:rPr>
        <w:t>yenidoğan</w:t>
      </w:r>
      <w:proofErr w:type="spellEnd"/>
      <w:r>
        <w:rPr>
          <w:rFonts w:ascii="Arial" w:eastAsia="Arial" w:hAnsi="Arial" w:cs="Arial"/>
          <w:sz w:val="20"/>
          <w:szCs w:val="20"/>
        </w:rPr>
        <w:t xml:space="preserve"> için fiziksel aktivite bebeklik döneminde gün boyunca günde 30 dakika karın üstünde zaman geçirmek ve itme, uzanma, emekleme ve oturma gibi aktiviteleri teşvik ederek başlar.  </w:t>
      </w:r>
    </w:p>
    <w:p w14:paraId="31E57406"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Yeni yürümeye başlayan çocuklar; 1-2 yaşındakiler, planlı veya rehberli aktivite ile serbest oyunu birleştirerek gün boyunca 180 dakika fiziksel aktivite yapmalıdır. </w:t>
      </w:r>
      <w:proofErr w:type="spellStart"/>
      <w:r>
        <w:rPr>
          <w:rFonts w:ascii="Arial" w:eastAsia="Arial" w:hAnsi="Arial" w:cs="Arial"/>
          <w:sz w:val="20"/>
          <w:szCs w:val="20"/>
        </w:rPr>
        <w:t>Pandemi</w:t>
      </w:r>
      <w:proofErr w:type="spellEnd"/>
      <w:r>
        <w:rPr>
          <w:rFonts w:ascii="Arial" w:eastAsia="Arial" w:hAnsi="Arial" w:cs="Arial"/>
          <w:sz w:val="20"/>
          <w:szCs w:val="20"/>
        </w:rPr>
        <w:t xml:space="preserve"> sırasında küçük çocuklar için iyi egzersizler arasında evdeki eşyalarla müzik yapmak yer almaktadır. </w:t>
      </w:r>
    </w:p>
    <w:p w14:paraId="4AA0E465"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Okul öncesi yaştaki çocuklar; Okul öncesi çocuklar günde en az 60 dakika orta ila yoğun oyun oynamalıdır. Okul öncesi çocuklar, yeni yürümeye başlayan çocukların yaptığı aynı aktivitelerin çoğundan zevk alacaklardır, ancak tekme atma, fırlatma ve yakalama konusunda kuralları anlayabilir ve beceriler geliştirebilirler. </w:t>
      </w:r>
    </w:p>
    <w:p w14:paraId="1966C4D8"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Okul Çağındaki Çocuklar; Okul çağındaki çocuklar her gün 60 dakika orta ve şiddetli aerobik aktivite yapmalıdır. Yorucu aktivite, kemik ve kas güçlendirme aktiviteleri haftada üç kez yapılmalıdır. </w:t>
      </w:r>
    </w:p>
    <w:p w14:paraId="298060DE" w14:textId="62312893" w:rsidR="0073562F"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Ergenler; Okul çağındaki çocuklar gibi, ergenler de günde 60 dakika orta ila şiddetli aerobik aktivite yapmalıdır. Yorucu egzersizlerin yanı sıra kemik ve kas güçlendirme aktiviteleri de haftada üç kez yapılmalıdır. Çeşitli </w:t>
      </w:r>
      <w:proofErr w:type="spellStart"/>
      <w:r>
        <w:rPr>
          <w:rFonts w:ascii="Arial" w:eastAsia="Arial" w:hAnsi="Arial" w:cs="Arial"/>
          <w:sz w:val="20"/>
          <w:szCs w:val="20"/>
        </w:rPr>
        <w:t>fitness</w:t>
      </w:r>
      <w:proofErr w:type="spellEnd"/>
      <w:r>
        <w:rPr>
          <w:rFonts w:ascii="Arial" w:eastAsia="Arial" w:hAnsi="Arial" w:cs="Arial"/>
          <w:sz w:val="20"/>
          <w:szCs w:val="20"/>
        </w:rPr>
        <w:t xml:space="preserve"> antrenmanlarına sahip birçok uygulama ve </w:t>
      </w:r>
      <w:proofErr w:type="spellStart"/>
      <w:r>
        <w:rPr>
          <w:rFonts w:ascii="Arial" w:eastAsia="Arial" w:hAnsi="Arial" w:cs="Arial"/>
          <w:sz w:val="20"/>
          <w:szCs w:val="20"/>
        </w:rPr>
        <w:t>YouTube</w:t>
      </w:r>
      <w:proofErr w:type="spellEnd"/>
      <w:r>
        <w:rPr>
          <w:rFonts w:ascii="Arial" w:eastAsia="Arial" w:hAnsi="Arial" w:cs="Arial"/>
          <w:sz w:val="20"/>
          <w:szCs w:val="20"/>
        </w:rPr>
        <w:t xml:space="preserve"> videosu vardır o yüzden ergenlerin buralardan da yararlanması önemlidir (</w:t>
      </w:r>
      <w:proofErr w:type="spellStart"/>
      <w:r>
        <w:rPr>
          <w:rFonts w:ascii="Arial" w:eastAsia="Arial" w:hAnsi="Arial" w:cs="Arial"/>
          <w:sz w:val="20"/>
          <w:szCs w:val="20"/>
        </w:rPr>
        <w:t>Mooney</w:t>
      </w:r>
      <w:proofErr w:type="spellEnd"/>
      <w:r>
        <w:rPr>
          <w:rFonts w:ascii="Arial" w:eastAsia="Arial" w:hAnsi="Arial" w:cs="Arial"/>
          <w:sz w:val="20"/>
          <w:szCs w:val="20"/>
        </w:rPr>
        <w:t xml:space="preserve"> ve </w:t>
      </w:r>
      <w:proofErr w:type="spellStart"/>
      <w:r>
        <w:rPr>
          <w:rFonts w:ascii="Arial" w:eastAsia="Arial" w:hAnsi="Arial" w:cs="Arial"/>
          <w:sz w:val="20"/>
          <w:szCs w:val="20"/>
        </w:rPr>
        <w:t>Caitlyn</w:t>
      </w:r>
      <w:proofErr w:type="spellEnd"/>
      <w:r>
        <w:rPr>
          <w:rFonts w:ascii="Arial" w:eastAsia="Arial" w:hAnsi="Arial" w:cs="Arial"/>
          <w:sz w:val="20"/>
          <w:szCs w:val="20"/>
        </w:rPr>
        <w:t>, 2020).</w:t>
      </w:r>
    </w:p>
    <w:p w14:paraId="4D7BF00D" w14:textId="77777777" w:rsidR="0073562F" w:rsidRDefault="0073562F">
      <w:pPr>
        <w:tabs>
          <w:tab w:val="left" w:pos="2205"/>
        </w:tabs>
        <w:spacing w:before="120" w:after="120" w:line="360" w:lineRule="auto"/>
        <w:jc w:val="both"/>
        <w:rPr>
          <w:rFonts w:ascii="Arial" w:eastAsia="Arial" w:hAnsi="Arial" w:cs="Arial"/>
          <w:sz w:val="20"/>
          <w:szCs w:val="20"/>
        </w:rPr>
      </w:pPr>
    </w:p>
    <w:p w14:paraId="65B0AE9F" w14:textId="77777777" w:rsidR="009A65D5" w:rsidRDefault="009A65D5">
      <w:pPr>
        <w:tabs>
          <w:tab w:val="left" w:pos="2205"/>
        </w:tabs>
        <w:spacing w:before="120" w:after="120" w:line="360" w:lineRule="auto"/>
        <w:jc w:val="both"/>
        <w:rPr>
          <w:rFonts w:ascii="Arial" w:eastAsia="Arial" w:hAnsi="Arial" w:cs="Arial"/>
          <w:sz w:val="20"/>
          <w:szCs w:val="20"/>
        </w:rPr>
        <w:sectPr w:rsidR="009A65D5">
          <w:type w:val="continuous"/>
          <w:pgSz w:w="11906" w:h="16838"/>
          <w:pgMar w:top="1440" w:right="1440" w:bottom="1843" w:left="1440" w:header="709" w:footer="709" w:gutter="0"/>
          <w:cols w:space="708"/>
        </w:sectPr>
      </w:pPr>
    </w:p>
    <w:p w14:paraId="4628082A" w14:textId="77777777" w:rsidR="009A65D5" w:rsidRDefault="00623BF5">
      <w:pPr>
        <w:numPr>
          <w:ilvl w:val="0"/>
          <w:numId w:val="1"/>
        </w:numPr>
        <w:pBdr>
          <w:top w:val="nil"/>
          <w:left w:val="nil"/>
          <w:bottom w:val="nil"/>
          <w:right w:val="nil"/>
          <w:between w:val="nil"/>
        </w:pBdr>
        <w:tabs>
          <w:tab w:val="left" w:pos="2205"/>
        </w:tabs>
        <w:spacing w:before="120" w:after="120" w:line="360" w:lineRule="auto"/>
        <w:ind w:left="426" w:hanging="426"/>
        <w:jc w:val="both"/>
        <w:rPr>
          <w:rFonts w:ascii="Arial" w:eastAsia="Arial" w:hAnsi="Arial" w:cs="Arial"/>
          <w:b/>
          <w:color w:val="002060"/>
          <w:sz w:val="20"/>
          <w:szCs w:val="20"/>
        </w:rPr>
      </w:pPr>
      <w:r>
        <w:rPr>
          <w:rFonts w:ascii="Arial" w:eastAsia="Arial" w:hAnsi="Arial" w:cs="Arial"/>
          <w:b/>
          <w:color w:val="002060"/>
          <w:sz w:val="20"/>
          <w:szCs w:val="20"/>
        </w:rPr>
        <w:lastRenderedPageBreak/>
        <w:t xml:space="preserve">Bulgular ve Tartışma </w:t>
      </w:r>
    </w:p>
    <w:p w14:paraId="08CE1D83"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Ekulund</w:t>
      </w:r>
      <w:proofErr w:type="spellEnd"/>
      <w:r>
        <w:rPr>
          <w:rFonts w:ascii="Arial" w:eastAsia="Arial" w:hAnsi="Arial" w:cs="Arial"/>
          <w:sz w:val="20"/>
          <w:szCs w:val="20"/>
        </w:rPr>
        <w:t xml:space="preserve"> ve ark. (2012) yılında yaptığı “Çocuklarda ve Ergenlerde Orta ila Kuvvetli Fiziksel Aktivite ve </w:t>
      </w:r>
      <w:proofErr w:type="spellStart"/>
      <w:r>
        <w:rPr>
          <w:rFonts w:ascii="Arial" w:eastAsia="Arial" w:hAnsi="Arial" w:cs="Arial"/>
          <w:sz w:val="20"/>
          <w:szCs w:val="20"/>
        </w:rPr>
        <w:t>Sedanter</w:t>
      </w:r>
      <w:proofErr w:type="spellEnd"/>
      <w:r>
        <w:rPr>
          <w:rFonts w:ascii="Arial" w:eastAsia="Arial" w:hAnsi="Arial" w:cs="Arial"/>
          <w:sz w:val="20"/>
          <w:szCs w:val="20"/>
        </w:rPr>
        <w:t xml:space="preserve"> geçirilen zaman ve </w:t>
      </w:r>
      <w:proofErr w:type="spellStart"/>
      <w:r>
        <w:rPr>
          <w:rFonts w:ascii="Arial" w:eastAsia="Arial" w:hAnsi="Arial" w:cs="Arial"/>
          <w:sz w:val="20"/>
          <w:szCs w:val="20"/>
        </w:rPr>
        <w:t>Kardiyometabolik</w:t>
      </w:r>
      <w:proofErr w:type="spellEnd"/>
      <w:r>
        <w:rPr>
          <w:rFonts w:ascii="Arial" w:eastAsia="Arial" w:hAnsi="Arial" w:cs="Arial"/>
          <w:sz w:val="20"/>
          <w:szCs w:val="20"/>
        </w:rPr>
        <w:t xml:space="preserve"> Risk Faktörleri” şeklinde bir çalışma yapmıştır. Bu çalışmada 1998-2009 yılları arasında yapılan çalışmalardan 14 tanesi seçilmiştir. 20871 çocuğu içeren bu incelemede çocuklar ve ergenler tarafından daha yüksek MVPA (</w:t>
      </w:r>
      <w:proofErr w:type="spellStart"/>
      <w:r>
        <w:rPr>
          <w:rFonts w:ascii="Arial" w:eastAsia="Arial" w:hAnsi="Arial" w:cs="Arial"/>
          <w:sz w:val="20"/>
          <w:szCs w:val="20"/>
        </w:rPr>
        <w:t>Moderate-Vigorous</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Activity) süresinin, hareketsiz kalınan zaman miktarına bakılmaksızın </w:t>
      </w:r>
      <w:proofErr w:type="spellStart"/>
      <w:r>
        <w:rPr>
          <w:rFonts w:ascii="Arial" w:eastAsia="Arial" w:hAnsi="Arial" w:cs="Arial"/>
          <w:sz w:val="20"/>
          <w:szCs w:val="20"/>
        </w:rPr>
        <w:t>kardiyometabolik</w:t>
      </w:r>
      <w:proofErr w:type="spellEnd"/>
      <w:r>
        <w:rPr>
          <w:rFonts w:ascii="Arial" w:eastAsia="Arial" w:hAnsi="Arial" w:cs="Arial"/>
          <w:sz w:val="20"/>
          <w:szCs w:val="20"/>
        </w:rPr>
        <w:t xml:space="preserve"> risk faktörlerini azaltmada daha sıkı bir ilişkide olduğu bulunmuştur.</w:t>
      </w:r>
    </w:p>
    <w:p w14:paraId="664ECD6E"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Faigenbaum</w:t>
      </w:r>
      <w:proofErr w:type="spellEnd"/>
      <w:r>
        <w:rPr>
          <w:rFonts w:ascii="Arial" w:eastAsia="Arial" w:hAnsi="Arial" w:cs="Arial"/>
          <w:sz w:val="20"/>
          <w:szCs w:val="20"/>
        </w:rPr>
        <w:t xml:space="preserve"> ve ark. (2011) yılında yaptığı “Çocuklarda egzersiz eksikliği bozukluğu: gizli bir gerçek’’ çalışmasında düzenli egzersiz yapmayan genç grupta büyüme faktörlerinin azalması, </w:t>
      </w:r>
      <w:proofErr w:type="spellStart"/>
      <w:r>
        <w:rPr>
          <w:rFonts w:ascii="Arial" w:eastAsia="Arial" w:hAnsi="Arial" w:cs="Arial"/>
          <w:sz w:val="20"/>
          <w:szCs w:val="20"/>
        </w:rPr>
        <w:t>obezite</w:t>
      </w:r>
      <w:proofErr w:type="spellEnd"/>
      <w:r>
        <w:rPr>
          <w:rFonts w:ascii="Arial" w:eastAsia="Arial" w:hAnsi="Arial" w:cs="Arial"/>
          <w:sz w:val="20"/>
          <w:szCs w:val="20"/>
        </w:rPr>
        <w:t>, D vitamin eksikliği ve biyolojik sorunların ortaya çıkabileceği belirtilmiş ve mutlaka sağlık personellerine bu kritik dönemin risk ve sonuçlarına dikkat etmeleri önerilmiştir.</w:t>
      </w:r>
    </w:p>
    <w:p w14:paraId="782BE08E"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Chow</w:t>
      </w:r>
      <w:proofErr w:type="spellEnd"/>
      <w:r>
        <w:rPr>
          <w:rFonts w:ascii="Arial" w:eastAsia="Arial" w:hAnsi="Arial" w:cs="Arial"/>
          <w:sz w:val="20"/>
          <w:szCs w:val="20"/>
        </w:rPr>
        <w:t xml:space="preserve"> ve ark. (2015) yılında yapılan "Okul Öncesi Beden Eğitimi Sırasında Çocukların Fiziksel Aktiviteleri ve İlişkili Değişkenleri” isimli bir çalışmada; beden eğitimi dersleri boyunca dersin içeriği, süresi ve yeri gibi özelliklerin çocukların fiziksel aktivitelerine etkisi incelenmiştir. Çalışmada Hong Kong’da farklı anaokulunda eğitim gören 3-6 yaş aralığındaki çocuklar, üç ay boyunca değerlendirilmiştir. Çalışmanın sonucunda; çocukların genel olarak orta şiddetli fiziksel aktiviteyle ilgilendiği belirtilmiştir. Ek olarak, derslerdeki fiziksel aktivite seviyelerinin çocuklar için önerilen sürelerden kısa olduğu belirlenmiştir.</w:t>
      </w:r>
    </w:p>
    <w:p w14:paraId="4652A17F"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Yörükoğlu ve </w:t>
      </w:r>
      <w:proofErr w:type="spellStart"/>
      <w:r>
        <w:rPr>
          <w:rFonts w:ascii="Arial" w:eastAsia="Arial" w:hAnsi="Arial" w:cs="Arial"/>
          <w:sz w:val="20"/>
          <w:szCs w:val="20"/>
        </w:rPr>
        <w:t>Koz’un</w:t>
      </w:r>
      <w:proofErr w:type="spellEnd"/>
      <w:r>
        <w:rPr>
          <w:rFonts w:ascii="Arial" w:eastAsia="Arial" w:hAnsi="Arial" w:cs="Arial"/>
          <w:sz w:val="20"/>
          <w:szCs w:val="20"/>
        </w:rPr>
        <w:t xml:space="preserve"> (2007) yılında "Spor Okulu çalışmaları ile Basketbol </w:t>
      </w:r>
      <w:proofErr w:type="spellStart"/>
      <w:r>
        <w:rPr>
          <w:rFonts w:ascii="Arial" w:eastAsia="Arial" w:hAnsi="Arial" w:cs="Arial"/>
          <w:sz w:val="20"/>
          <w:szCs w:val="20"/>
        </w:rPr>
        <w:t>Antremanlarının</w:t>
      </w:r>
      <w:proofErr w:type="spellEnd"/>
      <w:r>
        <w:rPr>
          <w:rFonts w:ascii="Arial" w:eastAsia="Arial" w:hAnsi="Arial" w:cs="Arial"/>
          <w:sz w:val="20"/>
          <w:szCs w:val="20"/>
        </w:rPr>
        <w:t xml:space="preserve"> 10-13 Yaş Grubu Erkek Çocukların Fiziksel, Fizyolojik ve </w:t>
      </w:r>
      <w:proofErr w:type="spellStart"/>
      <w:r>
        <w:rPr>
          <w:rFonts w:ascii="Arial" w:eastAsia="Arial" w:hAnsi="Arial" w:cs="Arial"/>
          <w:sz w:val="20"/>
          <w:szCs w:val="20"/>
        </w:rPr>
        <w:t>Antropometrik</w:t>
      </w:r>
      <w:proofErr w:type="spellEnd"/>
      <w:r>
        <w:rPr>
          <w:rFonts w:ascii="Arial" w:eastAsia="Arial" w:hAnsi="Arial" w:cs="Arial"/>
          <w:sz w:val="20"/>
          <w:szCs w:val="20"/>
        </w:rPr>
        <w:t xml:space="preserve"> Özelliklerine Etkisi” isimli bir çalışmada; farklı yoğunlukta egzersiz yapan 10-13 yaş grubu spor okulu öğrencileri ile düzenli antrenman yapan aynı yaş grubundaki lisanslı basketbol oyuncularının fiziksel, fizyolojik ve </w:t>
      </w:r>
      <w:proofErr w:type="spellStart"/>
      <w:r>
        <w:rPr>
          <w:rFonts w:ascii="Arial" w:eastAsia="Arial" w:hAnsi="Arial" w:cs="Arial"/>
          <w:sz w:val="20"/>
          <w:szCs w:val="20"/>
        </w:rPr>
        <w:t>antropometrik</w:t>
      </w:r>
      <w:proofErr w:type="spellEnd"/>
      <w:r>
        <w:rPr>
          <w:rFonts w:ascii="Arial" w:eastAsia="Arial" w:hAnsi="Arial" w:cs="Arial"/>
          <w:sz w:val="20"/>
          <w:szCs w:val="20"/>
        </w:rPr>
        <w:t xml:space="preserve"> özellikleri arasındaki farklılıklar incelenmiştir. Bu çalışmanın sonucunda; haftada 5 gün antrenman yapan lisanslı basketbolcuların fiziksel, fizyolojik ve </w:t>
      </w:r>
      <w:proofErr w:type="spellStart"/>
      <w:r>
        <w:rPr>
          <w:rFonts w:ascii="Arial" w:eastAsia="Arial" w:hAnsi="Arial" w:cs="Arial"/>
          <w:sz w:val="20"/>
          <w:szCs w:val="20"/>
        </w:rPr>
        <w:t>antropometrik</w:t>
      </w:r>
      <w:proofErr w:type="spellEnd"/>
      <w:r>
        <w:rPr>
          <w:rFonts w:ascii="Arial" w:eastAsia="Arial" w:hAnsi="Arial" w:cs="Arial"/>
          <w:sz w:val="20"/>
          <w:szCs w:val="20"/>
        </w:rPr>
        <w:t xml:space="preserve"> değerlerinin; haftada 2 gün antrenman yapan spor okulu öğrencilerinden daha yüksek olduğu gözlenmiştir.</w:t>
      </w:r>
    </w:p>
    <w:p w14:paraId="6B0A4CFE"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Lambourne</w:t>
      </w:r>
      <w:proofErr w:type="spellEnd"/>
      <w:r>
        <w:rPr>
          <w:rFonts w:ascii="Arial" w:eastAsia="Arial" w:hAnsi="Arial" w:cs="Arial"/>
          <w:sz w:val="20"/>
          <w:szCs w:val="20"/>
        </w:rPr>
        <w:t xml:space="preserve"> ve ark. (2011) yılında yaptığı “Fiziksel aktivitenin pediatrik </w:t>
      </w:r>
      <w:proofErr w:type="spellStart"/>
      <w:r>
        <w:rPr>
          <w:rFonts w:ascii="Arial" w:eastAsia="Arial" w:hAnsi="Arial" w:cs="Arial"/>
          <w:sz w:val="20"/>
          <w:szCs w:val="20"/>
        </w:rPr>
        <w:t>obeziteyle</w:t>
      </w:r>
      <w:proofErr w:type="spellEnd"/>
      <w:r>
        <w:rPr>
          <w:rFonts w:ascii="Arial" w:eastAsia="Arial" w:hAnsi="Arial" w:cs="Arial"/>
          <w:sz w:val="20"/>
          <w:szCs w:val="20"/>
        </w:rPr>
        <w:t xml:space="preserve"> ilişkisi” isimli çalışmasında Fiziksel aktivite, çocukluk ve ergenlikte önemli bir role sahiptir, çünkü zindeliği arttırır, bilişsel gelişimi teşvik eder ve dünya hakkında bilgi edinme fırsatı sunar. Fiziksel aktivite ayrıca kronik hastalığı azaltır ve zaten aşırı kilolu veya </w:t>
      </w:r>
      <w:proofErr w:type="spellStart"/>
      <w:r>
        <w:rPr>
          <w:rFonts w:ascii="Arial" w:eastAsia="Arial" w:hAnsi="Arial" w:cs="Arial"/>
          <w:sz w:val="20"/>
          <w:szCs w:val="20"/>
        </w:rPr>
        <w:t>obez</w:t>
      </w:r>
      <w:proofErr w:type="spellEnd"/>
      <w:r>
        <w:rPr>
          <w:rFonts w:ascii="Arial" w:eastAsia="Arial" w:hAnsi="Arial" w:cs="Arial"/>
          <w:sz w:val="20"/>
          <w:szCs w:val="20"/>
        </w:rPr>
        <w:t xml:space="preserve"> olan çocuklar için sağlık yararları sağlar. Birçok girişimsel yaklaşım düşünülebilir, ancak bir çocuğun çevresindeki yerleşik faaliyetlerin yaygınlığı ve </w:t>
      </w:r>
      <w:proofErr w:type="spellStart"/>
      <w:r>
        <w:rPr>
          <w:rFonts w:ascii="Arial" w:eastAsia="Arial" w:hAnsi="Arial" w:cs="Arial"/>
          <w:sz w:val="20"/>
          <w:szCs w:val="20"/>
        </w:rPr>
        <w:t>obeziteye</w:t>
      </w:r>
      <w:proofErr w:type="spellEnd"/>
      <w:r>
        <w:rPr>
          <w:rFonts w:ascii="Arial" w:eastAsia="Arial" w:hAnsi="Arial" w:cs="Arial"/>
          <w:sz w:val="20"/>
          <w:szCs w:val="20"/>
        </w:rPr>
        <w:t xml:space="preserve"> katkıda bulunan faktörlerin karmaşıklığı nedeniyle daha kapsamlı yaklaşımlar gereklidir. Çevreyi fiziksel aktivite fırsatları ile doyurmaya yönelik kapsamlı müdahaleler, </w:t>
      </w:r>
      <w:proofErr w:type="spellStart"/>
      <w:r>
        <w:rPr>
          <w:rFonts w:ascii="Arial" w:eastAsia="Arial" w:hAnsi="Arial" w:cs="Arial"/>
          <w:sz w:val="20"/>
          <w:szCs w:val="20"/>
        </w:rPr>
        <w:t>obezite</w:t>
      </w:r>
      <w:proofErr w:type="spellEnd"/>
      <w:r>
        <w:rPr>
          <w:rFonts w:ascii="Arial" w:eastAsia="Arial" w:hAnsi="Arial" w:cs="Arial"/>
          <w:sz w:val="20"/>
          <w:szCs w:val="20"/>
        </w:rPr>
        <w:t xml:space="preserve"> salgınını durdurmak ve tersine çevirmek için kritik olacaktır. Davranışsal müdahale için geçerli hedefler arasında sınıfta oyun süresi, açık hava aktivitesi, aktif ulaşım ve fiziksel aktivitenin desteklenmesi yer alır. Ayrıca, çocuklarda ve ergenlerde fiziksel aktiviteyi arttırmak için ebeveynler ve eğitimciler tarafından çeşitli sağlık kuruluşları tarafından geliştirilen birkaç kanıta dayalı program dahil edilebilir şeklinde bir sonuç bulunmuştur.</w:t>
      </w:r>
    </w:p>
    <w:p w14:paraId="05388D89"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Dombins</w:t>
      </w:r>
      <w:proofErr w:type="spellEnd"/>
      <w:r>
        <w:rPr>
          <w:rFonts w:ascii="Arial" w:eastAsia="Arial" w:hAnsi="Arial" w:cs="Arial"/>
          <w:sz w:val="20"/>
          <w:szCs w:val="20"/>
        </w:rPr>
        <w:t xml:space="preserve"> ve ark. (2013) yılında yaptığı “6-18 yaş arası çocuk ve ergenlerde fiziksel aktivite ve zindeliği teşvik etmek için okul temelli fiziksel aktivite programları” adlı bir sistematik derleme çalışması </w:t>
      </w:r>
      <w:r>
        <w:rPr>
          <w:rFonts w:ascii="Arial" w:eastAsia="Arial" w:hAnsi="Arial" w:cs="Arial"/>
          <w:sz w:val="20"/>
          <w:szCs w:val="20"/>
        </w:rPr>
        <w:lastRenderedPageBreak/>
        <w:t xml:space="preserve">yapmıştır. Bu çalışmada bir okul ortamında uygulanan ve fiziksel aktiviteyi arttırmayı amaçlayan, okula devam eden tüm çocukları içeren ve en az 12 hafta süreyle uygulama yapılan çalışmalar dahil edilmiştir. Ek olarak, inceleme </w:t>
      </w:r>
      <w:proofErr w:type="spellStart"/>
      <w:r>
        <w:rPr>
          <w:rFonts w:ascii="Arial" w:eastAsia="Arial" w:hAnsi="Arial" w:cs="Arial"/>
          <w:sz w:val="20"/>
          <w:szCs w:val="20"/>
        </w:rPr>
        <w:t>randomize</w:t>
      </w:r>
      <w:proofErr w:type="spellEnd"/>
      <w:r>
        <w:rPr>
          <w:rFonts w:ascii="Arial" w:eastAsia="Arial" w:hAnsi="Arial" w:cs="Arial"/>
          <w:sz w:val="20"/>
          <w:szCs w:val="20"/>
        </w:rPr>
        <w:t xml:space="preserve"> kontrollü çalışmalarla çocuklar ve ergenler için (6 ila 18 yaş arası) sonuçlar bildirenlerle sınırlıydı. Sonuç olarak bu çalışmada kanıtlar, davranışlar ve bir fiziksel sağlık durumu ölçüsü üzerinde olumlu etkiler göstermiştir bu durum göz önüne alındığında, şu anda okul temelli fiziksel aktivite müdahalelerinin devam etmesinin uygun olduğu göstermektedir. Bununla birlikte, bu çalışmalar minimum düzeyde orta derecede bir risk altında olduğu ve etkinin büyüklüğü genellikle küçük olduğu için, bu sonuçlar dikkatli bir şekilde yorumlanmalıdır. Bu müdahalelerin uzun vadeli etkileri hakkında ek araştırmalara ihtiyaç vardır şeklinde yorumlanmıştır.</w:t>
      </w:r>
    </w:p>
    <w:p w14:paraId="659A6B8D"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Strong</w:t>
      </w:r>
      <w:proofErr w:type="spellEnd"/>
      <w:r>
        <w:rPr>
          <w:rFonts w:ascii="Arial" w:eastAsia="Arial" w:hAnsi="Arial" w:cs="Arial"/>
          <w:sz w:val="20"/>
          <w:szCs w:val="20"/>
        </w:rPr>
        <w:t xml:space="preserve"> ve ark. (2005) yılında yaptığı “Okul çağındaki gençler için kanıta dayalı fiziksel aktivite” isimli çalışmada fiziksel aktivitenin sağlık ve davranış sonuçları üzerindeki etkilerini gözden geçirmek ve gençlerde fiziksel aktivite için kanıta dayalı öneriler geliştirmek amacıyla bir sistematik derleme çalışması yapıldı. Bu çalışmanın sonucuna göre okul çağındaki gençler, 60 dakika veya daha fazla, gelişimsel olarak uygun, eğlenceli ve çeşitli aktiviteleri içeren orta ila güçlü fiziksel aktivitelere her gün katılmalıdır sonucu ortaya çıkmıştır.</w:t>
      </w:r>
    </w:p>
    <w:p w14:paraId="701CF58F" w14:textId="77777777" w:rsidR="009A65D5"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Stracciolini</w:t>
      </w:r>
      <w:proofErr w:type="spellEnd"/>
      <w:r>
        <w:rPr>
          <w:rFonts w:ascii="Arial" w:eastAsia="Arial" w:hAnsi="Arial" w:cs="Arial"/>
          <w:sz w:val="20"/>
          <w:szCs w:val="20"/>
        </w:rPr>
        <w:t xml:space="preserve"> ve ark. (2013) yılında yaptığı “Çocuklarda Egzersiz Eksikliği Bozukluğu: Bu Tanıyı Koymaya Hazır mıyız?’’ adında bir çalışmada egzersiz eksikliğine bağlı hastalıklar, bu hastalıklara tanı konulmak için gereken kriterler doktorların bu hastalıktaki rolü, bu hastalıktaki görüntüleme yöntemleri ve izlenecek prosedürler ve bazı vakalara göre çizilen yöntem planı söylenmiştir. Bu çalışma ve vaka değerlendirmelerinin sonucunda tıp topluluğunu </w:t>
      </w:r>
      <w:proofErr w:type="spellStart"/>
      <w:r>
        <w:rPr>
          <w:rFonts w:ascii="Arial" w:eastAsia="Arial" w:hAnsi="Arial" w:cs="Arial"/>
          <w:sz w:val="20"/>
          <w:szCs w:val="20"/>
        </w:rPr>
        <w:t>fitness</w:t>
      </w:r>
      <w:proofErr w:type="spellEnd"/>
      <w:r>
        <w:rPr>
          <w:rFonts w:ascii="Arial" w:eastAsia="Arial" w:hAnsi="Arial" w:cs="Arial"/>
          <w:sz w:val="20"/>
          <w:szCs w:val="20"/>
        </w:rPr>
        <w:t xml:space="preserve"> topluluğuna bağlamak, tıp eğitiminden başlamak ve profesyonel iş birliği ve konsültasyonla ilerlemek, gelecekteki bir hedef ve sağlık bakımı önceliği olmalıdır. Egzersiz Eksikliği Bozukluğunun teşhisi ve tedavisi çeşitli hedeflere ulaşır. Hekimin fiziksel olarak aktif olmayan çocuğu tanımlamasını sağlar, hastalığın önlenmesi çabalarını ön plana çıkarır (potansiyel hastalığın tedavisinin aksine), başarılı ve eğlenceli fiziksel aktivite katılımını teşvik ederek çocukların sağlığını iyileştirir ve çocuğun yaşam boyu fiziksel uygunluğunu teşvik eder şeklinde bir yoruma varılmıştır.</w:t>
      </w:r>
    </w:p>
    <w:p w14:paraId="22055A06" w14:textId="77777777" w:rsidR="009A65D5" w:rsidRDefault="00623BF5">
      <w:pPr>
        <w:tabs>
          <w:tab w:val="left" w:pos="2205"/>
        </w:tabs>
        <w:spacing w:before="120" w:after="120" w:line="360" w:lineRule="auto"/>
        <w:jc w:val="both"/>
        <w:rPr>
          <w:rFonts w:ascii="Arial" w:eastAsia="Arial" w:hAnsi="Arial" w:cs="Arial"/>
          <w:sz w:val="20"/>
          <w:szCs w:val="20"/>
        </w:rPr>
      </w:pPr>
      <w:r>
        <w:rPr>
          <w:rFonts w:ascii="Arial" w:eastAsia="Arial" w:hAnsi="Arial" w:cs="Arial"/>
          <w:sz w:val="20"/>
          <w:szCs w:val="20"/>
        </w:rPr>
        <w:t xml:space="preserve">Akalan ve ark. (2013) yılında yapılan "Ankara İlinde Yaşayan 7-14 Yaş Arası Erkek Çocuklarda Vücut Kompozisyonundaki Değişiklikler-On Beş Yıllık </w:t>
      </w:r>
      <w:proofErr w:type="spellStart"/>
      <w:r>
        <w:rPr>
          <w:rFonts w:ascii="Arial" w:eastAsia="Arial" w:hAnsi="Arial" w:cs="Arial"/>
          <w:sz w:val="20"/>
          <w:szCs w:val="20"/>
        </w:rPr>
        <w:t>Kesitsel</w:t>
      </w:r>
      <w:proofErr w:type="spellEnd"/>
      <w:r>
        <w:rPr>
          <w:rFonts w:ascii="Arial" w:eastAsia="Arial" w:hAnsi="Arial" w:cs="Arial"/>
          <w:sz w:val="20"/>
          <w:szCs w:val="20"/>
        </w:rPr>
        <w:t xml:space="preserve"> Bir Çalışma’’ isimli bir çalışmada 7-14 yaş arasında Ankara’da yaşayan erkek çocukların vücut kompozisyonundaki değişimleri gözlemlemek amacıyla, 7-10 yaş (n=1200) ve 11-14 yaş (n=1200) arasındaki erkek çocuklar değerlendirilmiştir. Çalışmanın sonucunda, olabilecek en erken dönemde, çocuklarda beslenme ve fiziksel aktivite davranışlarını olumlu yönde değiştirilmesinin gerekliliği vurgulanmıştır</w:t>
      </w:r>
      <w:r>
        <w:rPr>
          <w:rFonts w:ascii="Times New Roman" w:eastAsia="Times New Roman" w:hAnsi="Times New Roman" w:cs="Times New Roman"/>
          <w:sz w:val="24"/>
          <w:szCs w:val="24"/>
        </w:rPr>
        <w:t>.</w:t>
      </w:r>
    </w:p>
    <w:p w14:paraId="0894AEA0" w14:textId="77777777" w:rsidR="0073562F" w:rsidRDefault="00623BF5">
      <w:pPr>
        <w:tabs>
          <w:tab w:val="left" w:pos="2205"/>
        </w:tabs>
        <w:spacing w:before="120" w:after="120" w:line="360" w:lineRule="auto"/>
        <w:jc w:val="both"/>
        <w:rPr>
          <w:rFonts w:ascii="Arial" w:eastAsia="Arial" w:hAnsi="Arial" w:cs="Arial"/>
          <w:sz w:val="20"/>
          <w:szCs w:val="20"/>
        </w:rPr>
      </w:pPr>
      <w:proofErr w:type="spellStart"/>
      <w:r>
        <w:rPr>
          <w:rFonts w:ascii="Arial" w:eastAsia="Arial" w:hAnsi="Arial" w:cs="Arial"/>
          <w:sz w:val="20"/>
          <w:szCs w:val="20"/>
        </w:rPr>
        <w:t>Economos</w:t>
      </w:r>
      <w:proofErr w:type="spellEnd"/>
      <w:r>
        <w:rPr>
          <w:rFonts w:ascii="Arial" w:eastAsia="Arial" w:hAnsi="Arial" w:cs="Arial"/>
          <w:sz w:val="20"/>
          <w:szCs w:val="20"/>
        </w:rPr>
        <w:t xml:space="preserve"> ve ark. (2012) yılında “Çocukların Kilo, </w:t>
      </w:r>
      <w:proofErr w:type="spellStart"/>
      <w:r>
        <w:rPr>
          <w:rFonts w:ascii="Arial" w:eastAsia="Arial" w:hAnsi="Arial" w:cs="Arial"/>
          <w:sz w:val="20"/>
          <w:szCs w:val="20"/>
        </w:rPr>
        <w:t>Obezite</w:t>
      </w:r>
      <w:proofErr w:type="spellEnd"/>
      <w:r>
        <w:rPr>
          <w:rFonts w:ascii="Arial" w:eastAsia="Arial" w:hAnsi="Arial" w:cs="Arial"/>
          <w:sz w:val="20"/>
          <w:szCs w:val="20"/>
        </w:rPr>
        <w:t xml:space="preserve">, Beslenme, Fiziksel Aktivite ile İlgili Sağlık ve </w:t>
      </w:r>
      <w:proofErr w:type="spellStart"/>
      <w:r>
        <w:rPr>
          <w:rFonts w:ascii="Arial" w:eastAsia="Arial" w:hAnsi="Arial" w:cs="Arial"/>
          <w:sz w:val="20"/>
          <w:szCs w:val="20"/>
        </w:rPr>
        <w:t>Sosyo</w:t>
      </w:r>
      <w:proofErr w:type="spellEnd"/>
      <w:r>
        <w:rPr>
          <w:rFonts w:ascii="Arial" w:eastAsia="Arial" w:hAnsi="Arial" w:cs="Arial"/>
          <w:sz w:val="20"/>
          <w:szCs w:val="20"/>
        </w:rPr>
        <w:t xml:space="preserve">-davranışsal Faktör Algıları” isimli bir çalışma çocukların fiziksel aktivite alışkanlıkları, beslenme, kilo ve sosyal davranışlarını anlamak için yapılmıştır. Bu çalışmada yaşları 8-18 arası değişen 1224 ABD’li çocuk çevrim içi yapılan bir anketle değerlendirilmiştir. Çocukların kilo, aşırı kilo, beslenme ve fiziksel aktivite konularında geniş bir kesitinin görüşlerini ve endişelerini yakalayan kesin bir çalışma olmadığı ama bu çalışma sonucunda çocukluk çağı kilo problemlerinin ileri yaşta da devam </w:t>
      </w:r>
    </w:p>
    <w:p w14:paraId="425B6163" w14:textId="26B4FE83" w:rsidR="009A65D5" w:rsidRDefault="00623BF5">
      <w:pPr>
        <w:tabs>
          <w:tab w:val="left" w:pos="2205"/>
        </w:tabs>
        <w:spacing w:before="120" w:after="120" w:line="360" w:lineRule="auto"/>
        <w:jc w:val="both"/>
        <w:rPr>
          <w:rFonts w:ascii="Arial" w:eastAsia="Arial" w:hAnsi="Arial" w:cs="Arial"/>
          <w:sz w:val="20"/>
          <w:szCs w:val="20"/>
        </w:rPr>
      </w:pPr>
      <w:proofErr w:type="gramStart"/>
      <w:r>
        <w:rPr>
          <w:rFonts w:ascii="Arial" w:eastAsia="Arial" w:hAnsi="Arial" w:cs="Arial"/>
          <w:sz w:val="20"/>
          <w:szCs w:val="20"/>
        </w:rPr>
        <w:lastRenderedPageBreak/>
        <w:t>ettiği</w:t>
      </w:r>
      <w:proofErr w:type="gramEnd"/>
      <w:r>
        <w:rPr>
          <w:rFonts w:ascii="Arial" w:eastAsia="Arial" w:hAnsi="Arial" w:cs="Arial"/>
          <w:sz w:val="20"/>
          <w:szCs w:val="20"/>
        </w:rPr>
        <w:t xml:space="preserve"> ve bu nedenle diyabet, hipertansiyon, kalp hastalıkları gibi kronik hastalıklara yakalanabileceklerinin bilincinde oldukları sonucuna varılmıştır. Ancak çocuklar, kilolu oldukları ve okulda kendileriyle alay edildiği için egzersiz aktivitelerine katılma konusunda zorlandıkları belirtilmiştir (34).</w:t>
      </w:r>
    </w:p>
    <w:p w14:paraId="7C79F012" w14:textId="77777777" w:rsidR="009A65D5" w:rsidRDefault="00623BF5">
      <w:pPr>
        <w:numPr>
          <w:ilvl w:val="0"/>
          <w:numId w:val="1"/>
        </w:numPr>
        <w:pBdr>
          <w:top w:val="nil"/>
          <w:left w:val="nil"/>
          <w:bottom w:val="nil"/>
          <w:right w:val="nil"/>
          <w:between w:val="nil"/>
        </w:pBdr>
        <w:tabs>
          <w:tab w:val="left" w:pos="2205"/>
        </w:tabs>
        <w:spacing w:before="120" w:after="120" w:line="360" w:lineRule="auto"/>
        <w:ind w:left="426" w:hanging="426"/>
        <w:jc w:val="both"/>
        <w:rPr>
          <w:rFonts w:ascii="Arial" w:eastAsia="Arial" w:hAnsi="Arial" w:cs="Arial"/>
          <w:b/>
          <w:color w:val="002060"/>
          <w:sz w:val="20"/>
          <w:szCs w:val="20"/>
        </w:rPr>
      </w:pPr>
      <w:r>
        <w:rPr>
          <w:rFonts w:ascii="Arial" w:eastAsia="Arial" w:hAnsi="Arial" w:cs="Arial"/>
          <w:b/>
          <w:color w:val="002060"/>
          <w:sz w:val="20"/>
          <w:szCs w:val="20"/>
        </w:rPr>
        <w:t xml:space="preserve">Sonuç </w:t>
      </w:r>
    </w:p>
    <w:p w14:paraId="6CFBD0AE" w14:textId="77777777" w:rsidR="009A65D5" w:rsidRDefault="00623B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eastAsia="Arial" w:hAnsi="Arial" w:cs="Arial"/>
          <w:sz w:val="20"/>
          <w:szCs w:val="20"/>
        </w:rPr>
      </w:pPr>
      <w:r>
        <w:rPr>
          <w:rFonts w:ascii="Arial" w:eastAsia="Arial" w:hAnsi="Arial" w:cs="Arial"/>
          <w:sz w:val="20"/>
          <w:szCs w:val="20"/>
        </w:rPr>
        <w:t xml:space="preserve">Spor ve egzersiz çocuklarda hayati öneme sahiptir çünkü çoğu yaşamı tehdit edici hastalıkların </w:t>
      </w:r>
      <w:proofErr w:type="spellStart"/>
      <w:r>
        <w:rPr>
          <w:rFonts w:ascii="Arial" w:eastAsia="Arial" w:hAnsi="Arial" w:cs="Arial"/>
          <w:sz w:val="20"/>
          <w:szCs w:val="20"/>
        </w:rPr>
        <w:t>obezite</w:t>
      </w:r>
      <w:proofErr w:type="spellEnd"/>
      <w:r>
        <w:rPr>
          <w:rFonts w:ascii="Arial" w:eastAsia="Arial" w:hAnsi="Arial" w:cs="Arial"/>
          <w:sz w:val="20"/>
          <w:szCs w:val="20"/>
        </w:rPr>
        <w:t xml:space="preserve">, D vitamini eksikliği, hipertansiyon, diyabet, kalp sorunları gibi temelinde yatan sorunun çocukluktan başlayan hareketsizlik ve egzersize bağlı hastalıklar olduğu araştırmalarda ortaya konmuştur. Bu sebeple, bu hastalıkların önüne geçmede izlememiz gereken ilk yol çocukluktan başlayan ve yaşam boyu sürecek olan egzersiz, spor alışkanlığını çocuklara aşılamaktan geçmektedir. 2 yaşından itibaren çocukların ilgisine göre düzenlenecek günlük en az 30 dakikalık egzersizlerin çocukların ilerideki yaşam kalitesini ve yaşam süresini arttıracağı ortaya konmaktadır. Bununla birlikte okullardaki spor ve aktivitelerin artırılması, çocukların küçük yaştan itibaren bu konuda aileyle birlikte fizyoterapistlerin öncelikli olduğu </w:t>
      </w:r>
      <w:proofErr w:type="spellStart"/>
      <w:r>
        <w:rPr>
          <w:rFonts w:ascii="Arial" w:eastAsia="Arial" w:hAnsi="Arial" w:cs="Arial"/>
          <w:sz w:val="20"/>
          <w:szCs w:val="20"/>
        </w:rPr>
        <w:t>multidisipliner</w:t>
      </w:r>
      <w:proofErr w:type="spellEnd"/>
      <w:r>
        <w:rPr>
          <w:rFonts w:ascii="Arial" w:eastAsia="Arial" w:hAnsi="Arial" w:cs="Arial"/>
          <w:sz w:val="20"/>
          <w:szCs w:val="20"/>
        </w:rPr>
        <w:t xml:space="preserve"> bir bilinçlendirme ihtiyacının gerekliliğini ortaya koymaktadır.</w:t>
      </w:r>
    </w:p>
    <w:p w14:paraId="1381A404" w14:textId="77777777" w:rsidR="009A65D5" w:rsidRDefault="00623BF5">
      <w:pPr>
        <w:tabs>
          <w:tab w:val="left" w:pos="2205"/>
        </w:tabs>
        <w:spacing w:before="120" w:after="120" w:line="360" w:lineRule="auto"/>
        <w:jc w:val="both"/>
        <w:rPr>
          <w:rFonts w:ascii="Arial" w:eastAsia="Arial" w:hAnsi="Arial" w:cs="Arial"/>
          <w:b/>
          <w:color w:val="002060"/>
          <w:sz w:val="20"/>
          <w:szCs w:val="20"/>
        </w:rPr>
      </w:pPr>
      <w:bookmarkStart w:id="0" w:name="_heading=h.tzg5msbnhg7n" w:colFirst="0" w:colLast="0"/>
      <w:bookmarkEnd w:id="0"/>
      <w:r>
        <w:rPr>
          <w:rFonts w:ascii="Arial" w:eastAsia="Arial" w:hAnsi="Arial" w:cs="Arial"/>
          <w:b/>
          <w:color w:val="002060"/>
          <w:sz w:val="20"/>
          <w:szCs w:val="20"/>
        </w:rPr>
        <w:t xml:space="preserve">Çıkar Çatışması / </w:t>
      </w:r>
      <w:proofErr w:type="spellStart"/>
      <w:r>
        <w:rPr>
          <w:rFonts w:ascii="Arial" w:eastAsia="Arial" w:hAnsi="Arial" w:cs="Arial"/>
          <w:b/>
          <w:color w:val="002060"/>
          <w:sz w:val="20"/>
          <w:szCs w:val="20"/>
        </w:rPr>
        <w:t>Conflict</w:t>
      </w:r>
      <w:proofErr w:type="spellEnd"/>
      <w:r>
        <w:rPr>
          <w:rFonts w:ascii="Arial" w:eastAsia="Arial" w:hAnsi="Arial" w:cs="Arial"/>
          <w:b/>
          <w:color w:val="002060"/>
          <w:sz w:val="20"/>
          <w:szCs w:val="20"/>
        </w:rPr>
        <w:t xml:space="preserve"> of </w:t>
      </w:r>
      <w:proofErr w:type="spellStart"/>
      <w:r>
        <w:rPr>
          <w:rFonts w:ascii="Arial" w:eastAsia="Arial" w:hAnsi="Arial" w:cs="Arial"/>
          <w:b/>
          <w:color w:val="002060"/>
          <w:sz w:val="20"/>
          <w:szCs w:val="20"/>
        </w:rPr>
        <w:t>Interest</w:t>
      </w:r>
      <w:proofErr w:type="spellEnd"/>
      <w:r>
        <w:rPr>
          <w:rFonts w:ascii="Arial" w:eastAsia="Arial" w:hAnsi="Arial" w:cs="Arial"/>
          <w:b/>
          <w:color w:val="002060"/>
          <w:sz w:val="20"/>
          <w:szCs w:val="20"/>
        </w:rPr>
        <w:t xml:space="preserve"> </w:t>
      </w:r>
    </w:p>
    <w:p w14:paraId="6F7DEA38" w14:textId="77777777" w:rsidR="009A65D5" w:rsidRDefault="00623BF5">
      <w:pPr>
        <w:tabs>
          <w:tab w:val="left" w:pos="2205"/>
        </w:tabs>
        <w:spacing w:after="120" w:line="360" w:lineRule="auto"/>
        <w:jc w:val="both"/>
        <w:rPr>
          <w:rFonts w:ascii="Arial" w:eastAsia="Arial" w:hAnsi="Arial" w:cs="Arial"/>
          <w:sz w:val="20"/>
          <w:szCs w:val="20"/>
        </w:rPr>
      </w:pPr>
      <w:r>
        <w:rPr>
          <w:rFonts w:ascii="Arial" w:eastAsia="Arial" w:hAnsi="Arial" w:cs="Arial"/>
          <w:sz w:val="20"/>
          <w:szCs w:val="20"/>
        </w:rPr>
        <w:t>Bu makalede herhangi bir nakdi yardım alınmamıştır. Herhangi bir kişi veya kurum ile ilgili bir çıkar çatışması yoktur.</w:t>
      </w:r>
    </w:p>
    <w:p w14:paraId="30672856" w14:textId="77777777" w:rsidR="009A65D5" w:rsidRDefault="00623BF5">
      <w:pPr>
        <w:tabs>
          <w:tab w:val="left" w:pos="2205"/>
        </w:tabs>
        <w:spacing w:before="120" w:after="120" w:line="360" w:lineRule="auto"/>
        <w:jc w:val="both"/>
        <w:rPr>
          <w:rFonts w:ascii="Arial" w:eastAsia="Arial" w:hAnsi="Arial" w:cs="Arial"/>
          <w:b/>
          <w:color w:val="002060"/>
          <w:sz w:val="20"/>
          <w:szCs w:val="20"/>
        </w:rPr>
      </w:pPr>
      <w:r>
        <w:rPr>
          <w:rFonts w:ascii="Arial" w:eastAsia="Arial" w:hAnsi="Arial" w:cs="Arial"/>
          <w:b/>
          <w:color w:val="002060"/>
          <w:sz w:val="20"/>
          <w:szCs w:val="20"/>
        </w:rPr>
        <w:t xml:space="preserve">Kaynakça / </w:t>
      </w:r>
      <w:proofErr w:type="spellStart"/>
      <w:r>
        <w:rPr>
          <w:rFonts w:ascii="Arial" w:eastAsia="Arial" w:hAnsi="Arial" w:cs="Arial"/>
          <w:b/>
          <w:color w:val="002060"/>
          <w:sz w:val="20"/>
          <w:szCs w:val="20"/>
        </w:rPr>
        <w:t>References</w:t>
      </w:r>
      <w:proofErr w:type="spellEnd"/>
    </w:p>
    <w:p w14:paraId="00832923"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 xml:space="preserve">Akalan, C. (2013). Body </w:t>
      </w:r>
      <w:proofErr w:type="spellStart"/>
      <w:r>
        <w:rPr>
          <w:rFonts w:ascii="Arial" w:eastAsia="Arial" w:hAnsi="Arial" w:cs="Arial"/>
          <w:sz w:val="20"/>
          <w:szCs w:val="20"/>
        </w:rPr>
        <w:t>composition</w:t>
      </w:r>
      <w:proofErr w:type="spellEnd"/>
      <w:r>
        <w:rPr>
          <w:rFonts w:ascii="Arial" w:eastAsia="Arial" w:hAnsi="Arial" w:cs="Arial"/>
          <w:sz w:val="20"/>
          <w:szCs w:val="20"/>
        </w:rPr>
        <w:t xml:space="preserve"> </w:t>
      </w:r>
      <w:proofErr w:type="spellStart"/>
      <w:r>
        <w:rPr>
          <w:rFonts w:ascii="Arial" w:eastAsia="Arial" w:hAnsi="Arial" w:cs="Arial"/>
          <w:sz w:val="20"/>
          <w:szCs w:val="20"/>
        </w:rPr>
        <w:t>changes</w:t>
      </w:r>
      <w:proofErr w:type="spellEnd"/>
      <w:r>
        <w:rPr>
          <w:rFonts w:ascii="Arial" w:eastAsia="Arial" w:hAnsi="Arial" w:cs="Arial"/>
          <w:sz w:val="20"/>
          <w:szCs w:val="20"/>
        </w:rPr>
        <w:t xml:space="preserve"> </w:t>
      </w:r>
      <w:proofErr w:type="spellStart"/>
      <w:r>
        <w:rPr>
          <w:rFonts w:ascii="Arial" w:eastAsia="Arial" w:hAnsi="Arial" w:cs="Arial"/>
          <w:sz w:val="20"/>
          <w:szCs w:val="20"/>
        </w:rPr>
        <w:t>among</w:t>
      </w:r>
      <w:proofErr w:type="spellEnd"/>
      <w:r>
        <w:rPr>
          <w:rFonts w:ascii="Arial" w:eastAsia="Arial" w:hAnsi="Arial" w:cs="Arial"/>
          <w:sz w:val="20"/>
          <w:szCs w:val="20"/>
        </w:rPr>
        <w:t xml:space="preserve"> 7-14 </w:t>
      </w:r>
      <w:proofErr w:type="spellStart"/>
      <w:r>
        <w:rPr>
          <w:rFonts w:ascii="Arial" w:eastAsia="Arial" w:hAnsi="Arial" w:cs="Arial"/>
          <w:sz w:val="20"/>
          <w:szCs w:val="20"/>
        </w:rPr>
        <w:t>years</w:t>
      </w:r>
      <w:proofErr w:type="spellEnd"/>
      <w:r>
        <w:rPr>
          <w:rFonts w:ascii="Arial" w:eastAsia="Arial" w:hAnsi="Arial" w:cs="Arial"/>
          <w:sz w:val="20"/>
          <w:szCs w:val="20"/>
        </w:rPr>
        <w:t xml:space="preserve"> </w:t>
      </w:r>
      <w:proofErr w:type="spellStart"/>
      <w:r>
        <w:rPr>
          <w:rFonts w:ascii="Arial" w:eastAsia="Arial" w:hAnsi="Arial" w:cs="Arial"/>
          <w:sz w:val="20"/>
          <w:szCs w:val="20"/>
        </w:rPr>
        <w:t>old</w:t>
      </w:r>
      <w:proofErr w:type="spellEnd"/>
      <w:r>
        <w:rPr>
          <w:rFonts w:ascii="Arial" w:eastAsia="Arial" w:hAnsi="Arial" w:cs="Arial"/>
          <w:sz w:val="20"/>
          <w:szCs w:val="20"/>
        </w:rPr>
        <w:t xml:space="preserve"> </w:t>
      </w:r>
      <w:proofErr w:type="spellStart"/>
      <w:r>
        <w:rPr>
          <w:rFonts w:ascii="Arial" w:eastAsia="Arial" w:hAnsi="Arial" w:cs="Arial"/>
          <w:sz w:val="20"/>
          <w:szCs w:val="20"/>
        </w:rPr>
        <w:t>male</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living</w:t>
      </w:r>
      <w:proofErr w:type="spellEnd"/>
      <w:r>
        <w:rPr>
          <w:rFonts w:ascii="Arial" w:eastAsia="Arial" w:hAnsi="Arial" w:cs="Arial"/>
          <w:sz w:val="20"/>
          <w:szCs w:val="20"/>
        </w:rPr>
        <w:t xml:space="preserve"> in Ankara </w:t>
      </w:r>
      <w:proofErr w:type="spellStart"/>
      <w:r>
        <w:rPr>
          <w:rFonts w:ascii="Arial" w:eastAsia="Arial" w:hAnsi="Arial" w:cs="Arial"/>
          <w:sz w:val="20"/>
          <w:szCs w:val="20"/>
        </w:rPr>
        <w:t>province</w:t>
      </w:r>
      <w:proofErr w:type="spellEnd"/>
      <w:r>
        <w:rPr>
          <w:rFonts w:ascii="Arial" w:eastAsia="Arial" w:hAnsi="Arial" w:cs="Arial"/>
          <w:sz w:val="20"/>
          <w:szCs w:val="20"/>
        </w:rPr>
        <w:t xml:space="preserve">-a </w:t>
      </w:r>
      <w:proofErr w:type="spellStart"/>
      <w:r>
        <w:rPr>
          <w:rFonts w:ascii="Arial" w:eastAsia="Arial" w:hAnsi="Arial" w:cs="Arial"/>
          <w:sz w:val="20"/>
          <w:szCs w:val="20"/>
        </w:rPr>
        <w:t>fifteen</w:t>
      </w:r>
      <w:proofErr w:type="spellEnd"/>
      <w:r>
        <w:rPr>
          <w:rFonts w:ascii="Arial" w:eastAsia="Arial" w:hAnsi="Arial" w:cs="Arial"/>
          <w:sz w:val="20"/>
          <w:szCs w:val="20"/>
        </w:rPr>
        <w:t xml:space="preserve"> </w:t>
      </w:r>
      <w:proofErr w:type="spellStart"/>
      <w:r>
        <w:rPr>
          <w:rFonts w:ascii="Arial" w:eastAsia="Arial" w:hAnsi="Arial" w:cs="Arial"/>
          <w:sz w:val="20"/>
          <w:szCs w:val="20"/>
        </w:rPr>
        <w:t>year</w:t>
      </w:r>
      <w:proofErr w:type="spellEnd"/>
      <w:r>
        <w:rPr>
          <w:rFonts w:ascii="Arial" w:eastAsia="Arial" w:hAnsi="Arial" w:cs="Arial"/>
          <w:sz w:val="20"/>
          <w:szCs w:val="20"/>
        </w:rPr>
        <w:t xml:space="preserve"> </w:t>
      </w:r>
      <w:proofErr w:type="spellStart"/>
      <w:r>
        <w:rPr>
          <w:rFonts w:ascii="Arial" w:eastAsia="Arial" w:hAnsi="Arial" w:cs="Arial"/>
          <w:sz w:val="20"/>
          <w:szCs w:val="20"/>
        </w:rPr>
        <w:t>cross-sectional</w:t>
      </w:r>
      <w:proofErr w:type="spellEnd"/>
      <w:r>
        <w:rPr>
          <w:rFonts w:ascii="Arial" w:eastAsia="Arial" w:hAnsi="Arial" w:cs="Arial"/>
          <w:sz w:val="20"/>
          <w:szCs w:val="20"/>
        </w:rPr>
        <w:t xml:space="preserve"> </w:t>
      </w:r>
      <w:proofErr w:type="spellStart"/>
      <w:r>
        <w:rPr>
          <w:rFonts w:ascii="Arial" w:eastAsia="Arial" w:hAnsi="Arial" w:cs="Arial"/>
          <w:sz w:val="20"/>
          <w:szCs w:val="20"/>
        </w:rPr>
        <w:t>study</w:t>
      </w:r>
      <w:proofErr w:type="spellEnd"/>
      <w:r>
        <w:rPr>
          <w:rFonts w:ascii="Arial" w:eastAsia="Arial" w:hAnsi="Arial" w:cs="Arial"/>
          <w:sz w:val="20"/>
          <w:szCs w:val="20"/>
        </w:rPr>
        <w:t xml:space="preserve">. Life </w:t>
      </w:r>
      <w:proofErr w:type="spellStart"/>
      <w:r>
        <w:rPr>
          <w:rFonts w:ascii="Arial" w:eastAsia="Arial" w:hAnsi="Arial" w:cs="Arial"/>
          <w:sz w:val="20"/>
          <w:szCs w:val="20"/>
        </w:rPr>
        <w:t>Science</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10(4s).</w:t>
      </w:r>
    </w:p>
    <w:p w14:paraId="42CDD88A"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 xml:space="preserve">Akoğlu, G., Karaaslan, T. Platformu, T. K., &amp; İçerikleri, S. </w:t>
      </w:r>
      <w:proofErr w:type="spellStart"/>
      <w:r>
        <w:rPr>
          <w:rFonts w:ascii="Arial" w:eastAsia="Arial" w:hAnsi="Arial" w:cs="Arial"/>
          <w:sz w:val="20"/>
          <w:szCs w:val="20"/>
        </w:rPr>
        <w:t>Pandeminin</w:t>
      </w:r>
      <w:proofErr w:type="spellEnd"/>
      <w:r>
        <w:rPr>
          <w:rFonts w:ascii="Arial" w:eastAsia="Arial" w:hAnsi="Arial" w:cs="Arial"/>
          <w:sz w:val="20"/>
          <w:szCs w:val="20"/>
        </w:rPr>
        <w:t xml:space="preserve"> çocukları. (2020).</w:t>
      </w:r>
    </w:p>
    <w:p w14:paraId="6DF90225"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Alemzadeh</w:t>
      </w:r>
      <w:proofErr w:type="spellEnd"/>
      <w:r>
        <w:rPr>
          <w:rFonts w:ascii="Arial" w:eastAsia="Arial" w:hAnsi="Arial" w:cs="Arial"/>
          <w:sz w:val="20"/>
          <w:szCs w:val="20"/>
        </w:rPr>
        <w:t xml:space="preserve"> R, </w:t>
      </w:r>
      <w:proofErr w:type="spellStart"/>
      <w:r>
        <w:rPr>
          <w:rFonts w:ascii="Arial" w:eastAsia="Arial" w:hAnsi="Arial" w:cs="Arial"/>
          <w:sz w:val="20"/>
          <w:szCs w:val="20"/>
        </w:rPr>
        <w:t>Lifshitz</w:t>
      </w:r>
      <w:proofErr w:type="spellEnd"/>
      <w:r>
        <w:rPr>
          <w:rFonts w:ascii="Arial" w:eastAsia="Arial" w:hAnsi="Arial" w:cs="Arial"/>
          <w:sz w:val="20"/>
          <w:szCs w:val="20"/>
        </w:rPr>
        <w:t xml:space="preserve"> F.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w:t>
      </w:r>
      <w:proofErr w:type="spellStart"/>
      <w:r>
        <w:rPr>
          <w:rFonts w:ascii="Arial" w:eastAsia="Arial" w:hAnsi="Arial" w:cs="Arial"/>
          <w:sz w:val="20"/>
          <w:szCs w:val="20"/>
        </w:rPr>
        <w:t>obesity</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w:t>
      </w:r>
      <w:proofErr w:type="spellStart"/>
      <w:r>
        <w:rPr>
          <w:rFonts w:ascii="Arial" w:eastAsia="Arial" w:hAnsi="Arial" w:cs="Arial"/>
          <w:sz w:val="20"/>
          <w:szCs w:val="20"/>
        </w:rPr>
        <w:t>Lifshitz</w:t>
      </w:r>
      <w:proofErr w:type="spellEnd"/>
      <w:r>
        <w:rPr>
          <w:rFonts w:ascii="Arial" w:eastAsia="Arial" w:hAnsi="Arial" w:cs="Arial"/>
          <w:sz w:val="20"/>
          <w:szCs w:val="20"/>
        </w:rPr>
        <w:t xml:space="preserve"> F, </w:t>
      </w:r>
      <w:proofErr w:type="spellStart"/>
      <w:r>
        <w:rPr>
          <w:rFonts w:ascii="Arial" w:eastAsia="Arial" w:hAnsi="Arial" w:cs="Arial"/>
          <w:sz w:val="20"/>
          <w:szCs w:val="20"/>
        </w:rPr>
        <w:t>editor</w:t>
      </w:r>
      <w:proofErr w:type="spellEnd"/>
      <w:r>
        <w:rPr>
          <w:rFonts w:ascii="Arial" w:eastAsia="Arial" w:hAnsi="Arial" w:cs="Arial"/>
          <w:sz w:val="20"/>
          <w:szCs w:val="20"/>
        </w:rPr>
        <w:t xml:space="preserve">. </w:t>
      </w:r>
      <w:proofErr w:type="spellStart"/>
      <w:r>
        <w:rPr>
          <w:rFonts w:ascii="Arial" w:eastAsia="Arial" w:hAnsi="Arial" w:cs="Arial"/>
          <w:sz w:val="20"/>
          <w:szCs w:val="20"/>
        </w:rPr>
        <w:t>Pediatric</w:t>
      </w:r>
      <w:proofErr w:type="spellEnd"/>
      <w:r>
        <w:rPr>
          <w:rFonts w:ascii="Arial" w:eastAsia="Arial" w:hAnsi="Arial" w:cs="Arial"/>
          <w:sz w:val="20"/>
          <w:szCs w:val="20"/>
        </w:rPr>
        <w:t xml:space="preserve"> </w:t>
      </w:r>
      <w:proofErr w:type="spellStart"/>
      <w:r>
        <w:rPr>
          <w:rFonts w:ascii="Arial" w:eastAsia="Arial" w:hAnsi="Arial" w:cs="Arial"/>
          <w:sz w:val="20"/>
          <w:szCs w:val="20"/>
        </w:rPr>
        <w:t>Endocrinology</w:t>
      </w:r>
      <w:proofErr w:type="spellEnd"/>
      <w:r>
        <w:rPr>
          <w:rFonts w:ascii="Arial" w:eastAsia="Arial" w:hAnsi="Arial" w:cs="Arial"/>
          <w:sz w:val="20"/>
          <w:szCs w:val="20"/>
        </w:rPr>
        <w:t xml:space="preserve"> (4th </w:t>
      </w:r>
      <w:proofErr w:type="spellStart"/>
      <w:r>
        <w:rPr>
          <w:rFonts w:ascii="Arial" w:eastAsia="Arial" w:hAnsi="Arial" w:cs="Arial"/>
          <w:sz w:val="20"/>
          <w:szCs w:val="20"/>
        </w:rPr>
        <w:t>ed</w:t>
      </w:r>
      <w:proofErr w:type="spellEnd"/>
      <w:r>
        <w:rPr>
          <w:rFonts w:ascii="Arial" w:eastAsia="Arial" w:hAnsi="Arial" w:cs="Arial"/>
          <w:sz w:val="20"/>
          <w:szCs w:val="20"/>
        </w:rPr>
        <w:t xml:space="preserve">). New York: </w:t>
      </w:r>
      <w:proofErr w:type="spellStart"/>
      <w:r>
        <w:rPr>
          <w:rFonts w:ascii="Arial" w:eastAsia="Arial" w:hAnsi="Arial" w:cs="Arial"/>
          <w:sz w:val="20"/>
          <w:szCs w:val="20"/>
        </w:rPr>
        <w:t>Marcel</w:t>
      </w:r>
      <w:proofErr w:type="spellEnd"/>
      <w:r>
        <w:rPr>
          <w:rFonts w:ascii="Arial" w:eastAsia="Arial" w:hAnsi="Arial" w:cs="Arial"/>
          <w:sz w:val="20"/>
          <w:szCs w:val="20"/>
        </w:rPr>
        <w:t xml:space="preserve"> </w:t>
      </w:r>
      <w:proofErr w:type="spellStart"/>
      <w:r>
        <w:rPr>
          <w:rFonts w:ascii="Arial" w:eastAsia="Arial" w:hAnsi="Arial" w:cs="Arial"/>
          <w:sz w:val="20"/>
          <w:szCs w:val="20"/>
        </w:rPr>
        <w:t>Dekker</w:t>
      </w:r>
      <w:proofErr w:type="spellEnd"/>
      <w:r>
        <w:rPr>
          <w:rFonts w:ascii="Arial" w:eastAsia="Arial" w:hAnsi="Arial" w:cs="Arial"/>
          <w:sz w:val="20"/>
          <w:szCs w:val="20"/>
        </w:rPr>
        <w:t>, 2003. p. 823-58.</w:t>
      </w:r>
    </w:p>
    <w:p w14:paraId="04D42CD9"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Altindağ</w:t>
      </w:r>
      <w:proofErr w:type="spellEnd"/>
      <w:r>
        <w:rPr>
          <w:rFonts w:ascii="Arial" w:eastAsia="Arial" w:hAnsi="Arial" w:cs="Arial"/>
          <w:sz w:val="20"/>
          <w:szCs w:val="20"/>
        </w:rPr>
        <w:t xml:space="preserve">, Ö., &amp; Sert, C. (2009). Çocuklarda Vücut Kompozisyonu ve Fiziksel Aktivite </w:t>
      </w:r>
      <w:proofErr w:type="spellStart"/>
      <w:r>
        <w:rPr>
          <w:rFonts w:ascii="Arial" w:eastAsia="Arial" w:hAnsi="Arial" w:cs="Arial"/>
          <w:sz w:val="20"/>
          <w:szCs w:val="20"/>
        </w:rPr>
        <w:t>ılișkisi</w:t>
      </w:r>
      <w:proofErr w:type="spellEnd"/>
      <w:r>
        <w:rPr>
          <w:rFonts w:ascii="Arial" w:eastAsia="Arial" w:hAnsi="Arial" w:cs="Arial"/>
          <w:sz w:val="20"/>
          <w:szCs w:val="20"/>
        </w:rPr>
        <w:t xml:space="preserve">: Pilot </w:t>
      </w:r>
      <w:proofErr w:type="spellStart"/>
      <w:r>
        <w:rPr>
          <w:rFonts w:ascii="Arial" w:eastAsia="Arial" w:hAnsi="Arial" w:cs="Arial"/>
          <w:sz w:val="20"/>
          <w:szCs w:val="20"/>
        </w:rPr>
        <w:t>Çalıșma</w:t>
      </w:r>
      <w:proofErr w:type="spellEnd"/>
      <w:r>
        <w:rPr>
          <w:rFonts w:ascii="Arial" w:eastAsia="Arial" w:hAnsi="Arial" w:cs="Arial"/>
          <w:sz w:val="20"/>
          <w:szCs w:val="20"/>
        </w:rPr>
        <w:t xml:space="preserve">. </w:t>
      </w:r>
      <w:proofErr w:type="spellStart"/>
      <w:r>
        <w:rPr>
          <w:rFonts w:ascii="Arial" w:eastAsia="Arial" w:hAnsi="Arial" w:cs="Arial"/>
          <w:sz w:val="20"/>
          <w:szCs w:val="20"/>
        </w:rPr>
        <w:t>Turkish</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Medicine</w:t>
      </w:r>
      <w:proofErr w:type="spellEnd"/>
      <w:r>
        <w:rPr>
          <w:rFonts w:ascii="Arial" w:eastAsia="Arial" w:hAnsi="Arial" w:cs="Arial"/>
          <w:sz w:val="20"/>
          <w:szCs w:val="20"/>
        </w:rPr>
        <w:t xml:space="preserve"> &amp; </w:t>
      </w:r>
      <w:proofErr w:type="spellStart"/>
      <w:r>
        <w:rPr>
          <w:rFonts w:ascii="Arial" w:eastAsia="Arial" w:hAnsi="Arial" w:cs="Arial"/>
          <w:sz w:val="20"/>
          <w:szCs w:val="20"/>
        </w:rPr>
        <w:t>Rehabilitation</w:t>
      </w:r>
      <w:proofErr w:type="spellEnd"/>
      <w:r>
        <w:rPr>
          <w:rFonts w:ascii="Arial" w:eastAsia="Arial" w:hAnsi="Arial" w:cs="Arial"/>
          <w:sz w:val="20"/>
          <w:szCs w:val="20"/>
        </w:rPr>
        <w:t>/</w:t>
      </w:r>
      <w:proofErr w:type="spellStart"/>
      <w:r>
        <w:rPr>
          <w:rFonts w:ascii="Arial" w:eastAsia="Arial" w:hAnsi="Arial" w:cs="Arial"/>
          <w:sz w:val="20"/>
          <w:szCs w:val="20"/>
        </w:rPr>
        <w:t>Turkiye</w:t>
      </w:r>
      <w:proofErr w:type="spellEnd"/>
      <w:r>
        <w:rPr>
          <w:rFonts w:ascii="Arial" w:eastAsia="Arial" w:hAnsi="Arial" w:cs="Arial"/>
          <w:sz w:val="20"/>
          <w:szCs w:val="20"/>
        </w:rPr>
        <w:t xml:space="preserve"> Fiziksel Tip ve Rehabilitasyon Dergisi, 55(2).</w:t>
      </w:r>
    </w:p>
    <w:p w14:paraId="5AC9276B"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Baltacı, G., &amp; Tedavi, F. (2008). Çocuk ve spor. Ankara: Hacettepe Üniversitesi-Sağlık Bilimleri Fakültesi, Fizik Tedavi ve Rehabilitasyon Bölümü, Birinci Basım: Şubat.</w:t>
      </w:r>
    </w:p>
    <w:p w14:paraId="71FA229D"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Boreham</w:t>
      </w:r>
      <w:proofErr w:type="spellEnd"/>
      <w:r>
        <w:rPr>
          <w:rFonts w:ascii="Arial" w:eastAsia="Arial" w:hAnsi="Arial" w:cs="Arial"/>
          <w:sz w:val="20"/>
          <w:szCs w:val="20"/>
        </w:rPr>
        <w:t xml:space="preserve">, C., &amp; </w:t>
      </w:r>
      <w:proofErr w:type="spellStart"/>
      <w:r>
        <w:rPr>
          <w:rFonts w:ascii="Arial" w:eastAsia="Arial" w:hAnsi="Arial" w:cs="Arial"/>
          <w:sz w:val="20"/>
          <w:szCs w:val="20"/>
        </w:rPr>
        <w:t>Riddoch</w:t>
      </w:r>
      <w:proofErr w:type="spellEnd"/>
      <w:r>
        <w:rPr>
          <w:rFonts w:ascii="Arial" w:eastAsia="Arial" w:hAnsi="Arial" w:cs="Arial"/>
          <w:sz w:val="20"/>
          <w:szCs w:val="20"/>
        </w:rPr>
        <w:t xml:space="preserve">, C. (2001).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fitness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of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sports</w:t>
      </w:r>
      <w:proofErr w:type="spellEnd"/>
      <w:r>
        <w:rPr>
          <w:rFonts w:ascii="Arial" w:eastAsia="Arial" w:hAnsi="Arial" w:cs="Arial"/>
          <w:sz w:val="20"/>
          <w:szCs w:val="20"/>
        </w:rPr>
        <w:t xml:space="preserve"> </w:t>
      </w:r>
      <w:proofErr w:type="spellStart"/>
      <w:r>
        <w:rPr>
          <w:rFonts w:ascii="Arial" w:eastAsia="Arial" w:hAnsi="Arial" w:cs="Arial"/>
          <w:sz w:val="20"/>
          <w:szCs w:val="20"/>
        </w:rPr>
        <w:t>sciences</w:t>
      </w:r>
      <w:proofErr w:type="spellEnd"/>
      <w:r>
        <w:rPr>
          <w:rFonts w:ascii="Arial" w:eastAsia="Arial" w:hAnsi="Arial" w:cs="Arial"/>
          <w:sz w:val="20"/>
          <w:szCs w:val="20"/>
        </w:rPr>
        <w:t>, 19(12), 915-929.</w:t>
      </w:r>
    </w:p>
    <w:p w14:paraId="240ECCB6" w14:textId="30A651E3"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Caprio</w:t>
      </w:r>
      <w:proofErr w:type="spellEnd"/>
      <w:r>
        <w:rPr>
          <w:rFonts w:ascii="Arial" w:eastAsia="Arial" w:hAnsi="Arial" w:cs="Arial"/>
          <w:sz w:val="20"/>
          <w:szCs w:val="20"/>
        </w:rPr>
        <w:t xml:space="preserve"> S. </w:t>
      </w:r>
      <w:proofErr w:type="spellStart"/>
      <w:r>
        <w:rPr>
          <w:rFonts w:ascii="Arial" w:eastAsia="Arial" w:hAnsi="Arial" w:cs="Arial"/>
          <w:sz w:val="20"/>
          <w:szCs w:val="20"/>
        </w:rPr>
        <w:t>Relationship</w:t>
      </w:r>
      <w:proofErr w:type="spellEnd"/>
      <w:r>
        <w:rPr>
          <w:rFonts w:ascii="Arial" w:eastAsia="Arial" w:hAnsi="Arial" w:cs="Arial"/>
          <w:sz w:val="20"/>
          <w:szCs w:val="20"/>
        </w:rPr>
        <w:t xml:space="preserve"> </w:t>
      </w:r>
      <w:proofErr w:type="spellStart"/>
      <w:r>
        <w:rPr>
          <w:rFonts w:ascii="Arial" w:eastAsia="Arial" w:hAnsi="Arial" w:cs="Arial"/>
          <w:sz w:val="20"/>
          <w:szCs w:val="20"/>
        </w:rPr>
        <w:t>between</w:t>
      </w:r>
      <w:proofErr w:type="spellEnd"/>
      <w:r>
        <w:rPr>
          <w:rFonts w:ascii="Arial" w:eastAsia="Arial" w:hAnsi="Arial" w:cs="Arial"/>
          <w:sz w:val="20"/>
          <w:szCs w:val="20"/>
        </w:rPr>
        <w:t xml:space="preserve"> </w:t>
      </w:r>
      <w:proofErr w:type="spellStart"/>
      <w:r>
        <w:rPr>
          <w:rFonts w:ascii="Arial" w:eastAsia="Arial" w:hAnsi="Arial" w:cs="Arial"/>
          <w:sz w:val="20"/>
          <w:szCs w:val="20"/>
        </w:rPr>
        <w:t>abdominal</w:t>
      </w:r>
      <w:proofErr w:type="spellEnd"/>
      <w:r>
        <w:rPr>
          <w:rFonts w:ascii="Arial" w:eastAsia="Arial" w:hAnsi="Arial" w:cs="Arial"/>
          <w:sz w:val="20"/>
          <w:szCs w:val="20"/>
        </w:rPr>
        <w:t xml:space="preserve"> </w:t>
      </w:r>
      <w:proofErr w:type="spellStart"/>
      <w:r>
        <w:rPr>
          <w:rFonts w:ascii="Arial" w:eastAsia="Arial" w:hAnsi="Arial" w:cs="Arial"/>
          <w:sz w:val="20"/>
          <w:szCs w:val="20"/>
        </w:rPr>
        <w:t>visceral</w:t>
      </w:r>
      <w:proofErr w:type="spellEnd"/>
      <w:r>
        <w:rPr>
          <w:rFonts w:ascii="Arial" w:eastAsia="Arial" w:hAnsi="Arial" w:cs="Arial"/>
          <w:sz w:val="20"/>
          <w:szCs w:val="20"/>
        </w:rPr>
        <w:t xml:space="preserve"> </w:t>
      </w:r>
      <w:proofErr w:type="spellStart"/>
      <w:r>
        <w:rPr>
          <w:rFonts w:ascii="Arial" w:eastAsia="Arial" w:hAnsi="Arial" w:cs="Arial"/>
          <w:sz w:val="20"/>
          <w:szCs w:val="20"/>
        </w:rPr>
        <w:t>fat</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metabolic</w:t>
      </w:r>
      <w:proofErr w:type="spellEnd"/>
      <w:r>
        <w:rPr>
          <w:rFonts w:ascii="Arial" w:eastAsia="Arial" w:hAnsi="Arial" w:cs="Arial"/>
          <w:sz w:val="20"/>
          <w:szCs w:val="20"/>
        </w:rPr>
        <w:t xml:space="preserve"> risk </w:t>
      </w:r>
      <w:proofErr w:type="spellStart"/>
      <w:r>
        <w:rPr>
          <w:rFonts w:ascii="Arial" w:eastAsia="Arial" w:hAnsi="Arial" w:cs="Arial"/>
          <w:sz w:val="20"/>
          <w:szCs w:val="20"/>
        </w:rPr>
        <w:t>factors</w:t>
      </w:r>
      <w:proofErr w:type="spellEnd"/>
      <w:r>
        <w:rPr>
          <w:rFonts w:ascii="Arial" w:eastAsia="Arial" w:hAnsi="Arial" w:cs="Arial"/>
          <w:sz w:val="20"/>
          <w:szCs w:val="20"/>
        </w:rPr>
        <w:t xml:space="preserve"> in </w:t>
      </w:r>
      <w:proofErr w:type="spellStart"/>
      <w:r>
        <w:rPr>
          <w:rFonts w:ascii="Arial" w:eastAsia="Arial" w:hAnsi="Arial" w:cs="Arial"/>
          <w:sz w:val="20"/>
          <w:szCs w:val="20"/>
        </w:rPr>
        <w:t>obese</w:t>
      </w:r>
      <w:proofErr w:type="spellEnd"/>
      <w:r>
        <w:rPr>
          <w:rFonts w:ascii="Arial" w:eastAsia="Arial" w:hAnsi="Arial" w:cs="Arial"/>
          <w:sz w:val="20"/>
          <w:szCs w:val="20"/>
        </w:rPr>
        <w:t xml:space="preserve"> </w:t>
      </w:r>
      <w:proofErr w:type="spellStart"/>
      <w:r>
        <w:rPr>
          <w:rFonts w:ascii="Arial" w:eastAsia="Arial" w:hAnsi="Arial" w:cs="Arial"/>
          <w:sz w:val="20"/>
          <w:szCs w:val="20"/>
        </w:rPr>
        <w:t>adolescents</w:t>
      </w:r>
      <w:proofErr w:type="spellEnd"/>
      <w:r>
        <w:rPr>
          <w:rFonts w:ascii="Arial" w:eastAsia="Arial" w:hAnsi="Arial" w:cs="Arial"/>
          <w:sz w:val="20"/>
          <w:szCs w:val="20"/>
        </w:rPr>
        <w:t xml:space="preserve">. </w:t>
      </w:r>
      <w:proofErr w:type="spellStart"/>
      <w:r>
        <w:rPr>
          <w:rFonts w:ascii="Arial" w:eastAsia="Arial" w:hAnsi="Arial" w:cs="Arial"/>
          <w:sz w:val="20"/>
          <w:szCs w:val="20"/>
        </w:rPr>
        <w:t>Am</w:t>
      </w:r>
      <w:proofErr w:type="spellEnd"/>
      <w:r>
        <w:rPr>
          <w:rFonts w:ascii="Arial" w:eastAsia="Arial" w:hAnsi="Arial" w:cs="Arial"/>
          <w:sz w:val="20"/>
          <w:szCs w:val="20"/>
        </w:rPr>
        <w:t xml:space="preserve"> J Hum </w:t>
      </w:r>
      <w:proofErr w:type="spellStart"/>
      <w:r>
        <w:rPr>
          <w:rFonts w:ascii="Arial" w:eastAsia="Arial" w:hAnsi="Arial" w:cs="Arial"/>
          <w:sz w:val="20"/>
          <w:szCs w:val="20"/>
        </w:rPr>
        <w:t>Biol</w:t>
      </w:r>
      <w:proofErr w:type="spellEnd"/>
      <w:r>
        <w:rPr>
          <w:rFonts w:ascii="Arial" w:eastAsia="Arial" w:hAnsi="Arial" w:cs="Arial"/>
          <w:sz w:val="20"/>
          <w:szCs w:val="20"/>
        </w:rPr>
        <w:t xml:space="preserve"> 1999;</w:t>
      </w:r>
      <w:r w:rsidR="0073562F">
        <w:rPr>
          <w:rFonts w:ascii="Arial" w:eastAsia="Arial" w:hAnsi="Arial" w:cs="Arial"/>
          <w:sz w:val="20"/>
          <w:szCs w:val="20"/>
        </w:rPr>
        <w:t xml:space="preserve"> </w:t>
      </w:r>
      <w:r>
        <w:rPr>
          <w:rFonts w:ascii="Arial" w:eastAsia="Arial" w:hAnsi="Arial" w:cs="Arial"/>
          <w:sz w:val="20"/>
          <w:szCs w:val="20"/>
        </w:rPr>
        <w:t>11:259-66.</w:t>
      </w:r>
    </w:p>
    <w:p w14:paraId="66D01657" w14:textId="120A4FDB"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Chow</w:t>
      </w:r>
      <w:proofErr w:type="spellEnd"/>
      <w:r>
        <w:rPr>
          <w:rFonts w:ascii="Arial" w:eastAsia="Arial" w:hAnsi="Arial" w:cs="Arial"/>
          <w:sz w:val="20"/>
          <w:szCs w:val="20"/>
        </w:rPr>
        <w:t xml:space="preserve">, B. C., </w:t>
      </w:r>
      <w:proofErr w:type="spellStart"/>
      <w:r>
        <w:rPr>
          <w:rFonts w:ascii="Arial" w:eastAsia="Arial" w:hAnsi="Arial" w:cs="Arial"/>
          <w:sz w:val="20"/>
          <w:szCs w:val="20"/>
        </w:rPr>
        <w:t>McKenzie</w:t>
      </w:r>
      <w:proofErr w:type="spellEnd"/>
      <w:r>
        <w:rPr>
          <w:rFonts w:ascii="Arial" w:eastAsia="Arial" w:hAnsi="Arial" w:cs="Arial"/>
          <w:sz w:val="20"/>
          <w:szCs w:val="20"/>
        </w:rPr>
        <w:t xml:space="preserve">, T. </w:t>
      </w:r>
      <w:proofErr w:type="spellStart"/>
      <w:proofErr w:type="gramStart"/>
      <w:r>
        <w:rPr>
          <w:rFonts w:ascii="Arial" w:eastAsia="Arial" w:hAnsi="Arial" w:cs="Arial"/>
          <w:sz w:val="20"/>
          <w:szCs w:val="20"/>
        </w:rPr>
        <w:t>L.,ve</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Louie</w:t>
      </w:r>
      <w:proofErr w:type="spellEnd"/>
      <w:r>
        <w:rPr>
          <w:rFonts w:ascii="Arial" w:eastAsia="Arial" w:hAnsi="Arial" w:cs="Arial"/>
          <w:sz w:val="20"/>
          <w:szCs w:val="20"/>
        </w:rPr>
        <w:t xml:space="preserve">, L. (2015). </w:t>
      </w:r>
      <w:proofErr w:type="spellStart"/>
      <w:r>
        <w:rPr>
          <w:rFonts w:ascii="Arial" w:eastAsia="Arial" w:hAnsi="Arial" w:cs="Arial"/>
          <w:sz w:val="20"/>
          <w:szCs w:val="20"/>
        </w:rPr>
        <w:t>Children’s</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associated</w:t>
      </w:r>
      <w:proofErr w:type="spellEnd"/>
      <w:r>
        <w:rPr>
          <w:rFonts w:ascii="Arial" w:eastAsia="Arial" w:hAnsi="Arial" w:cs="Arial"/>
          <w:sz w:val="20"/>
          <w:szCs w:val="20"/>
        </w:rPr>
        <w:t xml:space="preserve"> </w:t>
      </w:r>
      <w:proofErr w:type="spellStart"/>
      <w:r>
        <w:rPr>
          <w:rFonts w:ascii="Arial" w:eastAsia="Arial" w:hAnsi="Arial" w:cs="Arial"/>
          <w:sz w:val="20"/>
          <w:szCs w:val="20"/>
        </w:rPr>
        <w:t>variables</w:t>
      </w:r>
      <w:proofErr w:type="spellEnd"/>
      <w:r>
        <w:rPr>
          <w:rFonts w:ascii="Arial" w:eastAsia="Arial" w:hAnsi="Arial" w:cs="Arial"/>
          <w:sz w:val="20"/>
          <w:szCs w:val="20"/>
        </w:rPr>
        <w:t xml:space="preserve"> </w:t>
      </w:r>
      <w:proofErr w:type="spellStart"/>
      <w:r>
        <w:rPr>
          <w:rFonts w:ascii="Arial" w:eastAsia="Arial" w:hAnsi="Arial" w:cs="Arial"/>
          <w:sz w:val="20"/>
          <w:szCs w:val="20"/>
        </w:rPr>
        <w:t>during</w:t>
      </w:r>
      <w:proofErr w:type="spellEnd"/>
      <w:r>
        <w:rPr>
          <w:rFonts w:ascii="Arial" w:eastAsia="Arial" w:hAnsi="Arial" w:cs="Arial"/>
          <w:sz w:val="20"/>
          <w:szCs w:val="20"/>
        </w:rPr>
        <w:t xml:space="preserve"> </w:t>
      </w:r>
      <w:proofErr w:type="spellStart"/>
      <w:r>
        <w:rPr>
          <w:rFonts w:ascii="Arial" w:eastAsia="Arial" w:hAnsi="Arial" w:cs="Arial"/>
          <w:sz w:val="20"/>
          <w:szCs w:val="20"/>
        </w:rPr>
        <w:t>preschool</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education</w:t>
      </w:r>
      <w:proofErr w:type="spellEnd"/>
      <w:r>
        <w:rPr>
          <w:rFonts w:ascii="Arial" w:eastAsia="Arial" w:hAnsi="Arial" w:cs="Arial"/>
          <w:sz w:val="20"/>
          <w:szCs w:val="20"/>
        </w:rPr>
        <w:t xml:space="preserve">. </w:t>
      </w:r>
      <w:proofErr w:type="spellStart"/>
      <w:r>
        <w:rPr>
          <w:rFonts w:ascii="Arial" w:eastAsia="Arial" w:hAnsi="Arial" w:cs="Arial"/>
          <w:sz w:val="20"/>
          <w:szCs w:val="20"/>
        </w:rPr>
        <w:t>Advances</w:t>
      </w:r>
      <w:proofErr w:type="spellEnd"/>
      <w:r>
        <w:rPr>
          <w:rFonts w:ascii="Arial" w:eastAsia="Arial" w:hAnsi="Arial" w:cs="Arial"/>
          <w:sz w:val="20"/>
          <w:szCs w:val="20"/>
        </w:rPr>
        <w:t xml:space="preserve"> in </w:t>
      </w:r>
      <w:proofErr w:type="spellStart"/>
      <w:r>
        <w:rPr>
          <w:rFonts w:ascii="Arial" w:eastAsia="Arial" w:hAnsi="Arial" w:cs="Arial"/>
          <w:sz w:val="20"/>
          <w:szCs w:val="20"/>
        </w:rPr>
        <w:t>Physical</w:t>
      </w:r>
      <w:proofErr w:type="spellEnd"/>
      <w:r w:rsidR="0073562F">
        <w:rPr>
          <w:rFonts w:ascii="Arial" w:eastAsia="Arial" w:hAnsi="Arial" w:cs="Arial"/>
          <w:sz w:val="20"/>
          <w:szCs w:val="20"/>
        </w:rPr>
        <w:t xml:space="preserve"> </w:t>
      </w:r>
      <w:proofErr w:type="spellStart"/>
      <w:r>
        <w:rPr>
          <w:rFonts w:ascii="Arial" w:eastAsia="Arial" w:hAnsi="Arial" w:cs="Arial"/>
          <w:sz w:val="20"/>
          <w:szCs w:val="20"/>
        </w:rPr>
        <w:t>Education</w:t>
      </w:r>
      <w:proofErr w:type="spellEnd"/>
      <w:r>
        <w:rPr>
          <w:rFonts w:ascii="Arial" w:eastAsia="Arial" w:hAnsi="Arial" w:cs="Arial"/>
          <w:sz w:val="20"/>
          <w:szCs w:val="20"/>
        </w:rPr>
        <w:t>, 5, 39-49 (http://dx.doi.org/10.4236/ape.2015.51005)</w:t>
      </w:r>
    </w:p>
    <w:p w14:paraId="57F5F899"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lastRenderedPageBreak/>
        <w:t>Cinemre</w:t>
      </w:r>
      <w:proofErr w:type="spellEnd"/>
      <w:r>
        <w:rPr>
          <w:rFonts w:ascii="Arial" w:eastAsia="Arial" w:hAnsi="Arial" w:cs="Arial"/>
          <w:sz w:val="20"/>
          <w:szCs w:val="20"/>
        </w:rPr>
        <w:t xml:space="preserve">, A., </w:t>
      </w:r>
      <w:proofErr w:type="spellStart"/>
      <w:r>
        <w:rPr>
          <w:rFonts w:ascii="Arial" w:eastAsia="Arial" w:hAnsi="Arial" w:cs="Arial"/>
          <w:sz w:val="20"/>
          <w:szCs w:val="20"/>
        </w:rPr>
        <w:t>Turnagöl</w:t>
      </w:r>
      <w:proofErr w:type="spellEnd"/>
      <w:r>
        <w:rPr>
          <w:rFonts w:ascii="Arial" w:eastAsia="Arial" w:hAnsi="Arial" w:cs="Arial"/>
          <w:sz w:val="20"/>
          <w:szCs w:val="20"/>
        </w:rPr>
        <w:t>, H., &amp; Güneş, O. K. U. T. (2011). Voleybolcu Çocukların Kemik Yapılarının Değerlendirilmesi. Gazi Beden Eğitimi ve spor bilimleri dergisi, 16(3), 49-58.</w:t>
      </w:r>
    </w:p>
    <w:p w14:paraId="124EDC21"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Dobbins</w:t>
      </w:r>
      <w:proofErr w:type="spellEnd"/>
      <w:r>
        <w:rPr>
          <w:rFonts w:ascii="Arial" w:eastAsia="Arial" w:hAnsi="Arial" w:cs="Arial"/>
          <w:sz w:val="20"/>
          <w:szCs w:val="20"/>
        </w:rPr>
        <w:t xml:space="preserve">, M., </w:t>
      </w:r>
      <w:proofErr w:type="spellStart"/>
      <w:r>
        <w:rPr>
          <w:rFonts w:ascii="Arial" w:eastAsia="Arial" w:hAnsi="Arial" w:cs="Arial"/>
          <w:sz w:val="20"/>
          <w:szCs w:val="20"/>
        </w:rPr>
        <w:t>DeCorby</w:t>
      </w:r>
      <w:proofErr w:type="spellEnd"/>
      <w:r>
        <w:rPr>
          <w:rFonts w:ascii="Arial" w:eastAsia="Arial" w:hAnsi="Arial" w:cs="Arial"/>
          <w:sz w:val="20"/>
          <w:szCs w:val="20"/>
        </w:rPr>
        <w:t xml:space="preserve">, K., </w:t>
      </w:r>
      <w:proofErr w:type="spellStart"/>
      <w:r>
        <w:rPr>
          <w:rFonts w:ascii="Arial" w:eastAsia="Arial" w:hAnsi="Arial" w:cs="Arial"/>
          <w:sz w:val="20"/>
          <w:szCs w:val="20"/>
        </w:rPr>
        <w:t>Robeson</w:t>
      </w:r>
      <w:proofErr w:type="spellEnd"/>
      <w:r>
        <w:rPr>
          <w:rFonts w:ascii="Arial" w:eastAsia="Arial" w:hAnsi="Arial" w:cs="Arial"/>
          <w:sz w:val="20"/>
          <w:szCs w:val="20"/>
        </w:rPr>
        <w:t xml:space="preserve"> P., </w:t>
      </w:r>
      <w:proofErr w:type="spellStart"/>
      <w:r>
        <w:rPr>
          <w:rFonts w:ascii="Arial" w:eastAsia="Arial" w:hAnsi="Arial" w:cs="Arial"/>
          <w:sz w:val="20"/>
          <w:szCs w:val="20"/>
        </w:rPr>
        <w:t>Husson</w:t>
      </w:r>
      <w:proofErr w:type="spellEnd"/>
      <w:r>
        <w:rPr>
          <w:rFonts w:ascii="Arial" w:eastAsia="Arial" w:hAnsi="Arial" w:cs="Arial"/>
          <w:sz w:val="20"/>
          <w:szCs w:val="20"/>
        </w:rPr>
        <w:t xml:space="preserve"> H., ve </w:t>
      </w:r>
      <w:proofErr w:type="spellStart"/>
      <w:r>
        <w:rPr>
          <w:rFonts w:ascii="Arial" w:eastAsia="Arial" w:hAnsi="Arial" w:cs="Arial"/>
          <w:sz w:val="20"/>
          <w:szCs w:val="20"/>
        </w:rPr>
        <w:t>Tirilis</w:t>
      </w:r>
      <w:proofErr w:type="spellEnd"/>
      <w:r>
        <w:rPr>
          <w:rFonts w:ascii="Arial" w:eastAsia="Arial" w:hAnsi="Arial" w:cs="Arial"/>
          <w:sz w:val="20"/>
          <w:szCs w:val="20"/>
        </w:rPr>
        <w:t xml:space="preserve"> D. (2009). School-</w:t>
      </w:r>
      <w:proofErr w:type="spellStart"/>
      <w:r>
        <w:rPr>
          <w:rFonts w:ascii="Arial" w:eastAsia="Arial" w:hAnsi="Arial" w:cs="Arial"/>
          <w:sz w:val="20"/>
          <w:szCs w:val="20"/>
        </w:rPr>
        <w:t>based</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programs</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promoting</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fitness</w:t>
      </w:r>
      <w:proofErr w:type="spellEnd"/>
      <w:r>
        <w:rPr>
          <w:rFonts w:ascii="Arial" w:eastAsia="Arial" w:hAnsi="Arial" w:cs="Arial"/>
          <w:sz w:val="20"/>
          <w:szCs w:val="20"/>
        </w:rPr>
        <w:t xml:space="preserve"> in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adolescents</w:t>
      </w:r>
      <w:proofErr w:type="spellEnd"/>
      <w:r>
        <w:rPr>
          <w:rFonts w:ascii="Arial" w:eastAsia="Arial" w:hAnsi="Arial" w:cs="Arial"/>
          <w:sz w:val="20"/>
          <w:szCs w:val="20"/>
        </w:rPr>
        <w:t xml:space="preserve"> </w:t>
      </w:r>
      <w:proofErr w:type="spellStart"/>
      <w:r>
        <w:rPr>
          <w:rFonts w:ascii="Arial" w:eastAsia="Arial" w:hAnsi="Arial" w:cs="Arial"/>
          <w:sz w:val="20"/>
          <w:szCs w:val="20"/>
        </w:rPr>
        <w:t>aged</w:t>
      </w:r>
      <w:proofErr w:type="spellEnd"/>
      <w:r>
        <w:rPr>
          <w:rFonts w:ascii="Arial" w:eastAsia="Arial" w:hAnsi="Arial" w:cs="Arial"/>
          <w:sz w:val="20"/>
          <w:szCs w:val="20"/>
        </w:rPr>
        <w:t xml:space="preserve"> 6-18. </w:t>
      </w:r>
      <w:proofErr w:type="spellStart"/>
      <w:r>
        <w:rPr>
          <w:rFonts w:ascii="Arial" w:eastAsia="Arial" w:hAnsi="Arial" w:cs="Arial"/>
          <w:sz w:val="20"/>
          <w:szCs w:val="20"/>
        </w:rPr>
        <w:t>Cochrane</w:t>
      </w:r>
      <w:proofErr w:type="spellEnd"/>
      <w:r>
        <w:rPr>
          <w:rFonts w:ascii="Arial" w:eastAsia="Arial" w:hAnsi="Arial" w:cs="Arial"/>
          <w:sz w:val="20"/>
          <w:szCs w:val="20"/>
        </w:rPr>
        <w:t xml:space="preserve"> Database of </w:t>
      </w:r>
      <w:proofErr w:type="spellStart"/>
      <w:r>
        <w:rPr>
          <w:rFonts w:ascii="Arial" w:eastAsia="Arial" w:hAnsi="Arial" w:cs="Arial"/>
          <w:sz w:val="20"/>
          <w:szCs w:val="20"/>
        </w:rPr>
        <w:t>Systematic</w:t>
      </w:r>
      <w:proofErr w:type="spellEnd"/>
      <w:r>
        <w:rPr>
          <w:rFonts w:ascii="Arial" w:eastAsia="Arial" w:hAnsi="Arial" w:cs="Arial"/>
          <w:sz w:val="20"/>
          <w:szCs w:val="20"/>
        </w:rPr>
        <w:t xml:space="preserve"> </w:t>
      </w:r>
      <w:proofErr w:type="spellStart"/>
      <w:r>
        <w:rPr>
          <w:rFonts w:ascii="Arial" w:eastAsia="Arial" w:hAnsi="Arial" w:cs="Arial"/>
          <w:sz w:val="20"/>
          <w:szCs w:val="20"/>
        </w:rPr>
        <w:t>Reviews</w:t>
      </w:r>
      <w:proofErr w:type="spellEnd"/>
      <w:r>
        <w:rPr>
          <w:rFonts w:ascii="Arial" w:eastAsia="Arial" w:hAnsi="Arial" w:cs="Arial"/>
          <w:sz w:val="20"/>
          <w:szCs w:val="20"/>
        </w:rPr>
        <w:t>, 1, Art. No.: CD007651. DOI: 10.1002/14651858 pp.1562-1568</w:t>
      </w:r>
    </w:p>
    <w:p w14:paraId="765F8998"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Economos</w:t>
      </w:r>
      <w:proofErr w:type="spellEnd"/>
      <w:r>
        <w:rPr>
          <w:rFonts w:ascii="Arial" w:eastAsia="Arial" w:hAnsi="Arial" w:cs="Arial"/>
          <w:sz w:val="20"/>
          <w:szCs w:val="20"/>
        </w:rPr>
        <w:t xml:space="preserve">, C. D., </w:t>
      </w:r>
      <w:proofErr w:type="spellStart"/>
      <w:r>
        <w:rPr>
          <w:rFonts w:ascii="Arial" w:eastAsia="Arial" w:hAnsi="Arial" w:cs="Arial"/>
          <w:sz w:val="20"/>
          <w:szCs w:val="20"/>
        </w:rPr>
        <w:t>Bakun</w:t>
      </w:r>
      <w:proofErr w:type="spellEnd"/>
      <w:r>
        <w:rPr>
          <w:rFonts w:ascii="Arial" w:eastAsia="Arial" w:hAnsi="Arial" w:cs="Arial"/>
          <w:sz w:val="20"/>
          <w:szCs w:val="20"/>
        </w:rPr>
        <w:t xml:space="preserve">, P. J., </w:t>
      </w:r>
      <w:proofErr w:type="spellStart"/>
      <w:r>
        <w:rPr>
          <w:rFonts w:ascii="Arial" w:eastAsia="Arial" w:hAnsi="Arial" w:cs="Arial"/>
          <w:sz w:val="20"/>
          <w:szCs w:val="20"/>
        </w:rPr>
        <w:t>Herzog</w:t>
      </w:r>
      <w:proofErr w:type="spellEnd"/>
      <w:r>
        <w:rPr>
          <w:rFonts w:ascii="Arial" w:eastAsia="Arial" w:hAnsi="Arial" w:cs="Arial"/>
          <w:sz w:val="20"/>
          <w:szCs w:val="20"/>
        </w:rPr>
        <w:t xml:space="preserve">, J. B., Dolan, P. R., </w:t>
      </w:r>
      <w:proofErr w:type="spellStart"/>
      <w:r>
        <w:rPr>
          <w:rFonts w:ascii="Arial" w:eastAsia="Arial" w:hAnsi="Arial" w:cs="Arial"/>
          <w:sz w:val="20"/>
          <w:szCs w:val="20"/>
        </w:rPr>
        <w:t>Lynskey</w:t>
      </w:r>
      <w:proofErr w:type="spellEnd"/>
      <w:r>
        <w:rPr>
          <w:rFonts w:ascii="Arial" w:eastAsia="Arial" w:hAnsi="Arial" w:cs="Arial"/>
          <w:sz w:val="20"/>
          <w:szCs w:val="20"/>
        </w:rPr>
        <w:t xml:space="preserve">, V. M., </w:t>
      </w:r>
      <w:proofErr w:type="spellStart"/>
      <w:r>
        <w:rPr>
          <w:rFonts w:ascii="Arial" w:eastAsia="Arial" w:hAnsi="Arial" w:cs="Arial"/>
          <w:sz w:val="20"/>
          <w:szCs w:val="20"/>
        </w:rPr>
        <w:t>Markow</w:t>
      </w:r>
      <w:proofErr w:type="spellEnd"/>
      <w:r>
        <w:rPr>
          <w:rFonts w:ascii="Arial" w:eastAsia="Arial" w:hAnsi="Arial" w:cs="Arial"/>
          <w:sz w:val="20"/>
          <w:szCs w:val="20"/>
        </w:rPr>
        <w:t xml:space="preserve">, D., </w:t>
      </w:r>
      <w:proofErr w:type="spellStart"/>
      <w:r>
        <w:rPr>
          <w:rFonts w:ascii="Arial" w:eastAsia="Arial" w:hAnsi="Arial" w:cs="Arial"/>
          <w:sz w:val="20"/>
          <w:szCs w:val="20"/>
        </w:rPr>
        <w:t>Sharma</w:t>
      </w:r>
      <w:proofErr w:type="spellEnd"/>
      <w:r>
        <w:rPr>
          <w:rFonts w:ascii="Arial" w:eastAsia="Arial" w:hAnsi="Arial" w:cs="Arial"/>
          <w:sz w:val="20"/>
          <w:szCs w:val="20"/>
        </w:rPr>
        <w:t xml:space="preserve">, S., ve </w:t>
      </w:r>
      <w:proofErr w:type="spellStart"/>
      <w:proofErr w:type="gramStart"/>
      <w:r>
        <w:rPr>
          <w:rFonts w:ascii="Arial" w:eastAsia="Arial" w:hAnsi="Arial" w:cs="Arial"/>
          <w:sz w:val="20"/>
          <w:szCs w:val="20"/>
        </w:rPr>
        <w:t>Nelson,M</w:t>
      </w:r>
      <w:proofErr w:type="spellEnd"/>
      <w:r>
        <w:rPr>
          <w:rFonts w:ascii="Arial" w:eastAsia="Arial" w:hAnsi="Arial" w:cs="Arial"/>
          <w:sz w:val="20"/>
          <w:szCs w:val="20"/>
        </w:rPr>
        <w:t>.</w:t>
      </w:r>
      <w:proofErr w:type="gramEnd"/>
      <w:r>
        <w:rPr>
          <w:rFonts w:ascii="Arial" w:eastAsia="Arial" w:hAnsi="Arial" w:cs="Arial"/>
          <w:sz w:val="20"/>
          <w:szCs w:val="20"/>
        </w:rPr>
        <w:t xml:space="preserve"> E.(2012).</w:t>
      </w:r>
      <w:proofErr w:type="spellStart"/>
      <w:r>
        <w:rPr>
          <w:rFonts w:ascii="Arial" w:eastAsia="Arial" w:hAnsi="Arial" w:cs="Arial"/>
          <w:sz w:val="20"/>
          <w:szCs w:val="20"/>
        </w:rPr>
        <w:t>Children’s</w:t>
      </w:r>
      <w:proofErr w:type="spellEnd"/>
      <w:r>
        <w:rPr>
          <w:rFonts w:ascii="Arial" w:eastAsia="Arial" w:hAnsi="Arial" w:cs="Arial"/>
          <w:sz w:val="20"/>
          <w:szCs w:val="20"/>
        </w:rPr>
        <w:t xml:space="preserve"> </w:t>
      </w:r>
      <w:proofErr w:type="spellStart"/>
      <w:r>
        <w:rPr>
          <w:rFonts w:ascii="Arial" w:eastAsia="Arial" w:hAnsi="Arial" w:cs="Arial"/>
          <w:sz w:val="20"/>
          <w:szCs w:val="20"/>
        </w:rPr>
        <w:t>perceptions</w:t>
      </w:r>
      <w:proofErr w:type="spellEnd"/>
      <w:r>
        <w:rPr>
          <w:rFonts w:ascii="Arial" w:eastAsia="Arial" w:hAnsi="Arial" w:cs="Arial"/>
          <w:sz w:val="20"/>
          <w:szCs w:val="20"/>
        </w:rPr>
        <w:t xml:space="preserve"> of </w:t>
      </w:r>
      <w:proofErr w:type="spellStart"/>
      <w:r>
        <w:rPr>
          <w:rFonts w:ascii="Arial" w:eastAsia="Arial" w:hAnsi="Arial" w:cs="Arial"/>
          <w:sz w:val="20"/>
          <w:szCs w:val="20"/>
        </w:rPr>
        <w:t>weight,obesity,nutrition</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related</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socio-behavioural</w:t>
      </w:r>
      <w:proofErr w:type="spellEnd"/>
      <w:r>
        <w:rPr>
          <w:rFonts w:ascii="Arial" w:eastAsia="Arial" w:hAnsi="Arial" w:cs="Arial"/>
          <w:sz w:val="20"/>
          <w:szCs w:val="20"/>
        </w:rPr>
        <w:t xml:space="preserve"> </w:t>
      </w:r>
      <w:proofErr w:type="spellStart"/>
      <w:r>
        <w:rPr>
          <w:rFonts w:ascii="Arial" w:eastAsia="Arial" w:hAnsi="Arial" w:cs="Arial"/>
          <w:sz w:val="20"/>
          <w:szCs w:val="20"/>
        </w:rPr>
        <w:t>factors</w:t>
      </w:r>
      <w:proofErr w:type="spellEnd"/>
      <w:r>
        <w:rPr>
          <w:rFonts w:ascii="Arial" w:eastAsia="Arial" w:hAnsi="Arial" w:cs="Arial"/>
          <w:sz w:val="20"/>
          <w:szCs w:val="20"/>
        </w:rPr>
        <w:t xml:space="preserve">. </w:t>
      </w:r>
      <w:proofErr w:type="spellStart"/>
      <w:r>
        <w:rPr>
          <w:rFonts w:ascii="Arial" w:eastAsia="Arial" w:hAnsi="Arial" w:cs="Arial"/>
          <w:sz w:val="20"/>
          <w:szCs w:val="20"/>
        </w:rPr>
        <w:t>Public</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Nutrition</w:t>
      </w:r>
      <w:proofErr w:type="spellEnd"/>
      <w:r>
        <w:rPr>
          <w:rFonts w:ascii="Arial" w:eastAsia="Arial" w:hAnsi="Arial" w:cs="Arial"/>
          <w:sz w:val="20"/>
          <w:szCs w:val="20"/>
        </w:rPr>
        <w:t>, 17(1), 170–178. doi:10.1017/S136898001200479X</w:t>
      </w:r>
    </w:p>
    <w:p w14:paraId="4A2E817B"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Ekelund</w:t>
      </w:r>
      <w:proofErr w:type="spellEnd"/>
      <w:r>
        <w:rPr>
          <w:rFonts w:ascii="Arial" w:eastAsia="Arial" w:hAnsi="Arial" w:cs="Arial"/>
          <w:sz w:val="20"/>
          <w:szCs w:val="20"/>
        </w:rPr>
        <w:t xml:space="preserve">, U., </w:t>
      </w:r>
      <w:proofErr w:type="spellStart"/>
      <w:r>
        <w:rPr>
          <w:rFonts w:ascii="Arial" w:eastAsia="Arial" w:hAnsi="Arial" w:cs="Arial"/>
          <w:sz w:val="20"/>
          <w:szCs w:val="20"/>
        </w:rPr>
        <w:t>Luan</w:t>
      </w:r>
      <w:proofErr w:type="spellEnd"/>
      <w:r>
        <w:rPr>
          <w:rFonts w:ascii="Arial" w:eastAsia="Arial" w:hAnsi="Arial" w:cs="Arial"/>
          <w:sz w:val="20"/>
          <w:szCs w:val="20"/>
        </w:rPr>
        <w:t xml:space="preserve">, J., </w:t>
      </w:r>
      <w:proofErr w:type="spellStart"/>
      <w:r>
        <w:rPr>
          <w:rFonts w:ascii="Arial" w:eastAsia="Arial" w:hAnsi="Arial" w:cs="Arial"/>
          <w:sz w:val="20"/>
          <w:szCs w:val="20"/>
        </w:rPr>
        <w:t>Sherar</w:t>
      </w:r>
      <w:proofErr w:type="spellEnd"/>
      <w:r>
        <w:rPr>
          <w:rFonts w:ascii="Arial" w:eastAsia="Arial" w:hAnsi="Arial" w:cs="Arial"/>
          <w:sz w:val="20"/>
          <w:szCs w:val="20"/>
        </w:rPr>
        <w:t xml:space="preserve">, L. B., </w:t>
      </w:r>
      <w:proofErr w:type="spellStart"/>
      <w:r>
        <w:rPr>
          <w:rFonts w:ascii="Arial" w:eastAsia="Arial" w:hAnsi="Arial" w:cs="Arial"/>
          <w:sz w:val="20"/>
          <w:szCs w:val="20"/>
        </w:rPr>
        <w:t>Esliger</w:t>
      </w:r>
      <w:proofErr w:type="spellEnd"/>
      <w:r>
        <w:rPr>
          <w:rFonts w:ascii="Arial" w:eastAsia="Arial" w:hAnsi="Arial" w:cs="Arial"/>
          <w:sz w:val="20"/>
          <w:szCs w:val="20"/>
        </w:rPr>
        <w:t xml:space="preserve">, D. W., </w:t>
      </w:r>
      <w:proofErr w:type="spellStart"/>
      <w:r>
        <w:rPr>
          <w:rFonts w:ascii="Arial" w:eastAsia="Arial" w:hAnsi="Arial" w:cs="Arial"/>
          <w:sz w:val="20"/>
          <w:szCs w:val="20"/>
        </w:rPr>
        <w:t>Griew</w:t>
      </w:r>
      <w:proofErr w:type="spellEnd"/>
      <w:r>
        <w:rPr>
          <w:rFonts w:ascii="Arial" w:eastAsia="Arial" w:hAnsi="Arial" w:cs="Arial"/>
          <w:sz w:val="20"/>
          <w:szCs w:val="20"/>
        </w:rPr>
        <w:t xml:space="preserve">, P., ve Cooper, A. (2012). </w:t>
      </w:r>
      <w:proofErr w:type="spellStart"/>
      <w:r>
        <w:rPr>
          <w:rFonts w:ascii="Arial" w:eastAsia="Arial" w:hAnsi="Arial" w:cs="Arial"/>
          <w:sz w:val="20"/>
          <w:szCs w:val="20"/>
        </w:rPr>
        <w:t>Moderate</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vigorous</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sedentary</w:t>
      </w:r>
      <w:proofErr w:type="spellEnd"/>
      <w:r>
        <w:rPr>
          <w:rFonts w:ascii="Arial" w:eastAsia="Arial" w:hAnsi="Arial" w:cs="Arial"/>
          <w:sz w:val="20"/>
          <w:szCs w:val="20"/>
        </w:rPr>
        <w:t xml:space="preserve"> time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cardiometabolic</w:t>
      </w:r>
      <w:proofErr w:type="spellEnd"/>
      <w:r>
        <w:rPr>
          <w:rFonts w:ascii="Arial" w:eastAsia="Arial" w:hAnsi="Arial" w:cs="Arial"/>
          <w:sz w:val="20"/>
          <w:szCs w:val="20"/>
        </w:rPr>
        <w:t xml:space="preserve"> risk </w:t>
      </w:r>
      <w:proofErr w:type="spellStart"/>
      <w:r>
        <w:rPr>
          <w:rFonts w:ascii="Arial" w:eastAsia="Arial" w:hAnsi="Arial" w:cs="Arial"/>
          <w:sz w:val="20"/>
          <w:szCs w:val="20"/>
        </w:rPr>
        <w:t>factors</w:t>
      </w:r>
      <w:proofErr w:type="spellEnd"/>
      <w:r>
        <w:rPr>
          <w:rFonts w:ascii="Arial" w:eastAsia="Arial" w:hAnsi="Arial" w:cs="Arial"/>
          <w:sz w:val="20"/>
          <w:szCs w:val="20"/>
        </w:rPr>
        <w:t xml:space="preserve"> in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adolescents</w:t>
      </w:r>
      <w:proofErr w:type="spellEnd"/>
      <w:r>
        <w:rPr>
          <w:rFonts w:ascii="Arial" w:eastAsia="Arial" w:hAnsi="Arial" w:cs="Arial"/>
          <w:sz w:val="20"/>
          <w:szCs w:val="20"/>
        </w:rPr>
        <w:t>. JAMA, 307(7), 704-712.</w:t>
      </w:r>
    </w:p>
    <w:p w14:paraId="752A2FDC"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 xml:space="preserve">Ergüven M, Doğu A, Yılmaz Ö. </w:t>
      </w:r>
      <w:proofErr w:type="spellStart"/>
      <w:r>
        <w:rPr>
          <w:rFonts w:ascii="Arial" w:eastAsia="Arial" w:hAnsi="Arial" w:cs="Arial"/>
          <w:sz w:val="20"/>
          <w:szCs w:val="20"/>
        </w:rPr>
        <w:t>Obes</w:t>
      </w:r>
      <w:proofErr w:type="spellEnd"/>
      <w:r>
        <w:rPr>
          <w:rFonts w:ascii="Arial" w:eastAsia="Arial" w:hAnsi="Arial" w:cs="Arial"/>
          <w:sz w:val="20"/>
          <w:szCs w:val="20"/>
        </w:rPr>
        <w:t xml:space="preserve"> çocuklarda kan </w:t>
      </w:r>
      <w:proofErr w:type="spellStart"/>
      <w:r>
        <w:rPr>
          <w:rFonts w:ascii="Arial" w:eastAsia="Arial" w:hAnsi="Arial" w:cs="Arial"/>
          <w:sz w:val="20"/>
          <w:szCs w:val="20"/>
        </w:rPr>
        <w:t>homosistein</w:t>
      </w:r>
      <w:proofErr w:type="spellEnd"/>
      <w:r>
        <w:rPr>
          <w:rFonts w:ascii="Arial" w:eastAsia="Arial" w:hAnsi="Arial" w:cs="Arial"/>
          <w:sz w:val="20"/>
          <w:szCs w:val="20"/>
        </w:rPr>
        <w:t xml:space="preserve"> düzeylerinin ve diğer potansiyel erken </w:t>
      </w:r>
      <w:proofErr w:type="spellStart"/>
      <w:r>
        <w:rPr>
          <w:rFonts w:ascii="Arial" w:eastAsia="Arial" w:hAnsi="Arial" w:cs="Arial"/>
          <w:sz w:val="20"/>
          <w:szCs w:val="20"/>
        </w:rPr>
        <w:t>aterosklerotik</w:t>
      </w:r>
      <w:proofErr w:type="spellEnd"/>
      <w:r>
        <w:rPr>
          <w:rFonts w:ascii="Arial" w:eastAsia="Arial" w:hAnsi="Arial" w:cs="Arial"/>
          <w:sz w:val="20"/>
          <w:szCs w:val="20"/>
        </w:rPr>
        <w:t xml:space="preserve"> risk faktörlerinin değerlendirilmesi. Çocuk </w:t>
      </w:r>
      <w:proofErr w:type="spellStart"/>
      <w:r>
        <w:rPr>
          <w:rFonts w:ascii="Arial" w:eastAsia="Arial" w:hAnsi="Arial" w:cs="Arial"/>
          <w:sz w:val="20"/>
          <w:szCs w:val="20"/>
        </w:rPr>
        <w:t>Sag</w:t>
      </w:r>
      <w:proofErr w:type="spellEnd"/>
      <w:r>
        <w:rPr>
          <w:rFonts w:ascii="Arial" w:eastAsia="Arial" w:hAnsi="Arial" w:cs="Arial"/>
          <w:sz w:val="20"/>
          <w:szCs w:val="20"/>
        </w:rPr>
        <w:t xml:space="preserve"> ve </w:t>
      </w:r>
      <w:proofErr w:type="spellStart"/>
      <w:r>
        <w:rPr>
          <w:rFonts w:ascii="Arial" w:eastAsia="Arial" w:hAnsi="Arial" w:cs="Arial"/>
          <w:sz w:val="20"/>
          <w:szCs w:val="20"/>
        </w:rPr>
        <w:t>Hast</w:t>
      </w:r>
      <w:proofErr w:type="spellEnd"/>
      <w:r>
        <w:rPr>
          <w:rFonts w:ascii="Arial" w:eastAsia="Arial" w:hAnsi="Arial" w:cs="Arial"/>
          <w:sz w:val="20"/>
          <w:szCs w:val="20"/>
        </w:rPr>
        <w:t xml:space="preserve"> </w:t>
      </w:r>
      <w:proofErr w:type="spellStart"/>
      <w:r>
        <w:rPr>
          <w:rFonts w:ascii="Arial" w:eastAsia="Arial" w:hAnsi="Arial" w:cs="Arial"/>
          <w:sz w:val="20"/>
          <w:szCs w:val="20"/>
        </w:rPr>
        <w:t>Derg</w:t>
      </w:r>
      <w:proofErr w:type="spellEnd"/>
      <w:r>
        <w:rPr>
          <w:rFonts w:ascii="Arial" w:eastAsia="Arial" w:hAnsi="Arial" w:cs="Arial"/>
          <w:sz w:val="20"/>
          <w:szCs w:val="20"/>
        </w:rPr>
        <w:t xml:space="preserve"> </w:t>
      </w:r>
      <w:proofErr w:type="gramStart"/>
      <w:r>
        <w:rPr>
          <w:rFonts w:ascii="Arial" w:eastAsia="Arial" w:hAnsi="Arial" w:cs="Arial"/>
          <w:sz w:val="20"/>
          <w:szCs w:val="20"/>
        </w:rPr>
        <w:t>2007;50:241</w:t>
      </w:r>
      <w:proofErr w:type="gramEnd"/>
      <w:r>
        <w:rPr>
          <w:rFonts w:ascii="Arial" w:eastAsia="Arial" w:hAnsi="Arial" w:cs="Arial"/>
          <w:sz w:val="20"/>
          <w:szCs w:val="20"/>
        </w:rPr>
        <w:t>-7.</w:t>
      </w:r>
    </w:p>
    <w:p w14:paraId="6E7B0581"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Faigenbaum</w:t>
      </w:r>
      <w:proofErr w:type="spellEnd"/>
      <w:r>
        <w:rPr>
          <w:rFonts w:ascii="Arial" w:eastAsia="Arial" w:hAnsi="Arial" w:cs="Arial"/>
          <w:sz w:val="20"/>
          <w:szCs w:val="20"/>
        </w:rPr>
        <w:t xml:space="preserve">, A. D., ve </w:t>
      </w:r>
      <w:proofErr w:type="spellStart"/>
      <w:r>
        <w:rPr>
          <w:rFonts w:ascii="Arial" w:eastAsia="Arial" w:hAnsi="Arial" w:cs="Arial"/>
          <w:sz w:val="20"/>
          <w:szCs w:val="20"/>
        </w:rPr>
        <w:t>Myer</w:t>
      </w:r>
      <w:proofErr w:type="spellEnd"/>
      <w:r>
        <w:rPr>
          <w:rFonts w:ascii="Arial" w:eastAsia="Arial" w:hAnsi="Arial" w:cs="Arial"/>
          <w:sz w:val="20"/>
          <w:szCs w:val="20"/>
        </w:rPr>
        <w:t xml:space="preserve"> G. </w:t>
      </w:r>
      <w:proofErr w:type="gramStart"/>
      <w:r>
        <w:rPr>
          <w:rFonts w:ascii="Arial" w:eastAsia="Arial" w:hAnsi="Arial" w:cs="Arial"/>
          <w:sz w:val="20"/>
          <w:szCs w:val="20"/>
        </w:rPr>
        <w:t>D.(</w:t>
      </w:r>
      <w:proofErr w:type="gramEnd"/>
      <w:r>
        <w:rPr>
          <w:rFonts w:ascii="Arial" w:eastAsia="Arial" w:hAnsi="Arial" w:cs="Arial"/>
          <w:sz w:val="20"/>
          <w:szCs w:val="20"/>
        </w:rPr>
        <w:t>2012).</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deficit</w:t>
      </w:r>
      <w:proofErr w:type="spellEnd"/>
      <w:r>
        <w:rPr>
          <w:rFonts w:ascii="Arial" w:eastAsia="Arial" w:hAnsi="Arial" w:cs="Arial"/>
          <w:sz w:val="20"/>
          <w:szCs w:val="20"/>
        </w:rPr>
        <w:t xml:space="preserve"> </w:t>
      </w:r>
      <w:proofErr w:type="spellStart"/>
      <w:r>
        <w:rPr>
          <w:rFonts w:ascii="Arial" w:eastAsia="Arial" w:hAnsi="Arial" w:cs="Arial"/>
          <w:sz w:val="20"/>
          <w:szCs w:val="20"/>
        </w:rPr>
        <w:t>disorder</w:t>
      </w:r>
      <w:proofErr w:type="spellEnd"/>
      <w:r>
        <w:rPr>
          <w:rFonts w:ascii="Arial" w:eastAsia="Arial" w:hAnsi="Arial" w:cs="Arial"/>
          <w:sz w:val="20"/>
          <w:szCs w:val="20"/>
        </w:rPr>
        <w:t xml:space="preserve"> in </w:t>
      </w:r>
      <w:proofErr w:type="spellStart"/>
      <w:r>
        <w:rPr>
          <w:rFonts w:ascii="Arial" w:eastAsia="Arial" w:hAnsi="Arial" w:cs="Arial"/>
          <w:sz w:val="20"/>
          <w:szCs w:val="20"/>
        </w:rPr>
        <w:t>youth</w:t>
      </w:r>
      <w:proofErr w:type="spellEnd"/>
      <w:r>
        <w:rPr>
          <w:rFonts w:ascii="Arial" w:eastAsia="Arial" w:hAnsi="Arial" w:cs="Arial"/>
          <w:sz w:val="20"/>
          <w:szCs w:val="20"/>
        </w:rPr>
        <w:t xml:space="preserve">: </w:t>
      </w:r>
      <w:proofErr w:type="spellStart"/>
      <w:r>
        <w:rPr>
          <w:rFonts w:ascii="Arial" w:eastAsia="Arial" w:hAnsi="Arial" w:cs="Arial"/>
          <w:sz w:val="20"/>
          <w:szCs w:val="20"/>
        </w:rPr>
        <w:t>playnow</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pay </w:t>
      </w:r>
      <w:proofErr w:type="spellStart"/>
      <w:r>
        <w:rPr>
          <w:rFonts w:ascii="Arial" w:eastAsia="Arial" w:hAnsi="Arial" w:cs="Arial"/>
          <w:sz w:val="20"/>
          <w:szCs w:val="20"/>
        </w:rPr>
        <w:t>later</w:t>
      </w:r>
      <w:proofErr w:type="spellEnd"/>
      <w:r>
        <w:rPr>
          <w:rFonts w:ascii="Arial" w:eastAsia="Arial" w:hAnsi="Arial" w:cs="Arial"/>
          <w:sz w:val="20"/>
          <w:szCs w:val="20"/>
        </w:rPr>
        <w:t xml:space="preserve">. </w:t>
      </w:r>
      <w:proofErr w:type="spellStart"/>
      <w:r>
        <w:rPr>
          <w:rFonts w:ascii="Arial" w:eastAsia="Arial" w:hAnsi="Arial" w:cs="Arial"/>
          <w:sz w:val="20"/>
          <w:szCs w:val="20"/>
        </w:rPr>
        <w:t>Curr</w:t>
      </w:r>
      <w:proofErr w:type="spellEnd"/>
      <w:r>
        <w:rPr>
          <w:rFonts w:ascii="Arial" w:eastAsia="Arial" w:hAnsi="Arial" w:cs="Arial"/>
          <w:sz w:val="20"/>
          <w:szCs w:val="20"/>
        </w:rPr>
        <w:t xml:space="preserve"> Sports </w:t>
      </w:r>
      <w:proofErr w:type="spellStart"/>
      <w:r>
        <w:rPr>
          <w:rFonts w:ascii="Arial" w:eastAsia="Arial" w:hAnsi="Arial" w:cs="Arial"/>
          <w:sz w:val="20"/>
          <w:szCs w:val="20"/>
        </w:rPr>
        <w:t>Med</w:t>
      </w:r>
      <w:proofErr w:type="spellEnd"/>
      <w:r>
        <w:rPr>
          <w:rFonts w:ascii="Arial" w:eastAsia="Arial" w:hAnsi="Arial" w:cs="Arial"/>
          <w:sz w:val="20"/>
          <w:szCs w:val="20"/>
        </w:rPr>
        <w:t xml:space="preserve"> </w:t>
      </w:r>
      <w:proofErr w:type="spellStart"/>
      <w:r>
        <w:rPr>
          <w:rFonts w:ascii="Arial" w:eastAsia="Arial" w:hAnsi="Arial" w:cs="Arial"/>
          <w:sz w:val="20"/>
          <w:szCs w:val="20"/>
        </w:rPr>
        <w:t>Rep</w:t>
      </w:r>
      <w:proofErr w:type="spellEnd"/>
      <w:r>
        <w:rPr>
          <w:rFonts w:ascii="Arial" w:eastAsia="Arial" w:hAnsi="Arial" w:cs="Arial"/>
          <w:sz w:val="20"/>
          <w:szCs w:val="20"/>
        </w:rPr>
        <w:t xml:space="preserve">, 11(4), 196-200. </w:t>
      </w:r>
      <w:proofErr w:type="spellStart"/>
      <w:r>
        <w:rPr>
          <w:rFonts w:ascii="Arial" w:eastAsia="Arial" w:hAnsi="Arial" w:cs="Arial"/>
          <w:sz w:val="20"/>
          <w:szCs w:val="20"/>
        </w:rPr>
        <w:t>doi</w:t>
      </w:r>
      <w:proofErr w:type="spellEnd"/>
      <w:r>
        <w:rPr>
          <w:rFonts w:ascii="Arial" w:eastAsia="Arial" w:hAnsi="Arial" w:cs="Arial"/>
          <w:sz w:val="20"/>
          <w:szCs w:val="20"/>
        </w:rPr>
        <w:t>: 10.1249/JSR.0b013e31825da961</w:t>
      </w:r>
    </w:p>
    <w:p w14:paraId="008F0600"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Gallahue</w:t>
      </w:r>
      <w:proofErr w:type="spellEnd"/>
      <w:r>
        <w:rPr>
          <w:rFonts w:ascii="Arial" w:eastAsia="Arial" w:hAnsi="Arial" w:cs="Arial"/>
          <w:sz w:val="20"/>
          <w:szCs w:val="20"/>
        </w:rPr>
        <w:t xml:space="preserve">, D. L., &amp; </w:t>
      </w:r>
      <w:proofErr w:type="spellStart"/>
      <w:r>
        <w:rPr>
          <w:rFonts w:ascii="Arial" w:eastAsia="Arial" w:hAnsi="Arial" w:cs="Arial"/>
          <w:sz w:val="20"/>
          <w:szCs w:val="20"/>
        </w:rPr>
        <w:t>Donnelly</w:t>
      </w:r>
      <w:proofErr w:type="spellEnd"/>
      <w:r>
        <w:rPr>
          <w:rFonts w:ascii="Arial" w:eastAsia="Arial" w:hAnsi="Arial" w:cs="Arial"/>
          <w:sz w:val="20"/>
          <w:szCs w:val="20"/>
        </w:rPr>
        <w:t xml:space="preserve">, F. C. (2007). </w:t>
      </w:r>
      <w:proofErr w:type="spellStart"/>
      <w:r>
        <w:rPr>
          <w:rFonts w:ascii="Arial" w:eastAsia="Arial" w:hAnsi="Arial" w:cs="Arial"/>
          <w:sz w:val="20"/>
          <w:szCs w:val="20"/>
        </w:rPr>
        <w:t>Developmental</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education</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all</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Human </w:t>
      </w:r>
      <w:proofErr w:type="spellStart"/>
      <w:r>
        <w:rPr>
          <w:rFonts w:ascii="Arial" w:eastAsia="Arial" w:hAnsi="Arial" w:cs="Arial"/>
          <w:sz w:val="20"/>
          <w:szCs w:val="20"/>
        </w:rPr>
        <w:t>Kinetics</w:t>
      </w:r>
      <w:proofErr w:type="spellEnd"/>
      <w:r>
        <w:rPr>
          <w:rFonts w:ascii="Arial" w:eastAsia="Arial" w:hAnsi="Arial" w:cs="Arial"/>
          <w:sz w:val="20"/>
          <w:szCs w:val="20"/>
        </w:rPr>
        <w:t>.</w:t>
      </w:r>
    </w:p>
    <w:p w14:paraId="09E5E347"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Gurrici</w:t>
      </w:r>
      <w:proofErr w:type="spellEnd"/>
      <w:r>
        <w:rPr>
          <w:rFonts w:ascii="Arial" w:eastAsia="Arial" w:hAnsi="Arial" w:cs="Arial"/>
          <w:sz w:val="20"/>
          <w:szCs w:val="20"/>
        </w:rPr>
        <w:t xml:space="preserve"> S, </w:t>
      </w:r>
      <w:proofErr w:type="spellStart"/>
      <w:r>
        <w:rPr>
          <w:rFonts w:ascii="Arial" w:eastAsia="Arial" w:hAnsi="Arial" w:cs="Arial"/>
          <w:sz w:val="20"/>
          <w:szCs w:val="20"/>
        </w:rPr>
        <w:t>Hartriyanti</w:t>
      </w:r>
      <w:proofErr w:type="spellEnd"/>
      <w:r>
        <w:rPr>
          <w:rFonts w:ascii="Arial" w:eastAsia="Arial" w:hAnsi="Arial" w:cs="Arial"/>
          <w:sz w:val="20"/>
          <w:szCs w:val="20"/>
        </w:rPr>
        <w:t xml:space="preserve"> Y, </w:t>
      </w:r>
      <w:proofErr w:type="spellStart"/>
      <w:r>
        <w:rPr>
          <w:rFonts w:ascii="Arial" w:eastAsia="Arial" w:hAnsi="Arial" w:cs="Arial"/>
          <w:sz w:val="20"/>
          <w:szCs w:val="20"/>
        </w:rPr>
        <w:t>Hautvast</w:t>
      </w:r>
      <w:proofErr w:type="spellEnd"/>
      <w:r>
        <w:rPr>
          <w:rFonts w:ascii="Arial" w:eastAsia="Arial" w:hAnsi="Arial" w:cs="Arial"/>
          <w:sz w:val="20"/>
          <w:szCs w:val="20"/>
        </w:rPr>
        <w:t xml:space="preserve"> JG, </w:t>
      </w:r>
      <w:proofErr w:type="spellStart"/>
      <w:r>
        <w:rPr>
          <w:rFonts w:ascii="Arial" w:eastAsia="Arial" w:hAnsi="Arial" w:cs="Arial"/>
          <w:sz w:val="20"/>
          <w:szCs w:val="20"/>
        </w:rPr>
        <w:t>Deurenberg</w:t>
      </w:r>
      <w:proofErr w:type="spellEnd"/>
      <w:r>
        <w:rPr>
          <w:rFonts w:ascii="Arial" w:eastAsia="Arial" w:hAnsi="Arial" w:cs="Arial"/>
          <w:sz w:val="20"/>
          <w:szCs w:val="20"/>
        </w:rPr>
        <w:t xml:space="preserve"> P. </w:t>
      </w:r>
      <w:proofErr w:type="spellStart"/>
      <w:r>
        <w:rPr>
          <w:rFonts w:ascii="Arial" w:eastAsia="Arial" w:hAnsi="Arial" w:cs="Arial"/>
          <w:sz w:val="20"/>
          <w:szCs w:val="20"/>
        </w:rPr>
        <w:t>Relationship</w:t>
      </w:r>
      <w:proofErr w:type="spellEnd"/>
      <w:r>
        <w:rPr>
          <w:rFonts w:ascii="Arial" w:eastAsia="Arial" w:hAnsi="Arial" w:cs="Arial"/>
          <w:sz w:val="20"/>
          <w:szCs w:val="20"/>
        </w:rPr>
        <w:t xml:space="preserve"> </w:t>
      </w:r>
      <w:proofErr w:type="spellStart"/>
      <w:r>
        <w:rPr>
          <w:rFonts w:ascii="Arial" w:eastAsia="Arial" w:hAnsi="Arial" w:cs="Arial"/>
          <w:sz w:val="20"/>
          <w:szCs w:val="20"/>
        </w:rPr>
        <w:t>between</w:t>
      </w:r>
      <w:proofErr w:type="spellEnd"/>
      <w:r>
        <w:rPr>
          <w:rFonts w:ascii="Arial" w:eastAsia="Arial" w:hAnsi="Arial" w:cs="Arial"/>
          <w:sz w:val="20"/>
          <w:szCs w:val="20"/>
        </w:rPr>
        <w:t xml:space="preserve"> body </w:t>
      </w:r>
      <w:proofErr w:type="spellStart"/>
      <w:r>
        <w:rPr>
          <w:rFonts w:ascii="Arial" w:eastAsia="Arial" w:hAnsi="Arial" w:cs="Arial"/>
          <w:sz w:val="20"/>
          <w:szCs w:val="20"/>
        </w:rPr>
        <w:t>fat</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body </w:t>
      </w:r>
      <w:proofErr w:type="spellStart"/>
      <w:r>
        <w:rPr>
          <w:rFonts w:ascii="Arial" w:eastAsia="Arial" w:hAnsi="Arial" w:cs="Arial"/>
          <w:sz w:val="20"/>
          <w:szCs w:val="20"/>
        </w:rPr>
        <w:t>mass</w:t>
      </w:r>
      <w:proofErr w:type="spellEnd"/>
      <w:r>
        <w:rPr>
          <w:rFonts w:ascii="Arial" w:eastAsia="Arial" w:hAnsi="Arial" w:cs="Arial"/>
          <w:sz w:val="20"/>
          <w:szCs w:val="20"/>
        </w:rPr>
        <w:t xml:space="preserve"> </w:t>
      </w:r>
      <w:proofErr w:type="spellStart"/>
      <w:r>
        <w:rPr>
          <w:rFonts w:ascii="Arial" w:eastAsia="Arial" w:hAnsi="Arial" w:cs="Arial"/>
          <w:sz w:val="20"/>
          <w:szCs w:val="20"/>
        </w:rPr>
        <w:t>index</w:t>
      </w:r>
      <w:proofErr w:type="spellEnd"/>
      <w:r>
        <w:rPr>
          <w:rFonts w:ascii="Arial" w:eastAsia="Arial" w:hAnsi="Arial" w:cs="Arial"/>
          <w:sz w:val="20"/>
          <w:szCs w:val="20"/>
        </w:rPr>
        <w:t xml:space="preserve">: </w:t>
      </w:r>
      <w:proofErr w:type="spellStart"/>
      <w:r>
        <w:rPr>
          <w:rFonts w:ascii="Arial" w:eastAsia="Arial" w:hAnsi="Arial" w:cs="Arial"/>
          <w:sz w:val="20"/>
          <w:szCs w:val="20"/>
        </w:rPr>
        <w:t>differences</w:t>
      </w:r>
      <w:proofErr w:type="spellEnd"/>
      <w:r>
        <w:rPr>
          <w:rFonts w:ascii="Arial" w:eastAsia="Arial" w:hAnsi="Arial" w:cs="Arial"/>
          <w:sz w:val="20"/>
          <w:szCs w:val="20"/>
        </w:rPr>
        <w:t xml:space="preserve"> </w:t>
      </w:r>
      <w:proofErr w:type="spellStart"/>
      <w:r>
        <w:rPr>
          <w:rFonts w:ascii="Arial" w:eastAsia="Arial" w:hAnsi="Arial" w:cs="Arial"/>
          <w:sz w:val="20"/>
          <w:szCs w:val="20"/>
        </w:rPr>
        <w:t>between</w:t>
      </w:r>
      <w:proofErr w:type="spellEnd"/>
      <w:r>
        <w:rPr>
          <w:rFonts w:ascii="Arial" w:eastAsia="Arial" w:hAnsi="Arial" w:cs="Arial"/>
          <w:sz w:val="20"/>
          <w:szCs w:val="20"/>
        </w:rPr>
        <w:t xml:space="preserve"> </w:t>
      </w:r>
      <w:proofErr w:type="spellStart"/>
      <w:r>
        <w:rPr>
          <w:rFonts w:ascii="Arial" w:eastAsia="Arial" w:hAnsi="Arial" w:cs="Arial"/>
          <w:sz w:val="20"/>
          <w:szCs w:val="20"/>
        </w:rPr>
        <w:t>Indonesians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Dutch</w:t>
      </w:r>
      <w:proofErr w:type="spellEnd"/>
      <w:r>
        <w:rPr>
          <w:rFonts w:ascii="Arial" w:eastAsia="Arial" w:hAnsi="Arial" w:cs="Arial"/>
          <w:sz w:val="20"/>
          <w:szCs w:val="20"/>
        </w:rPr>
        <w:t xml:space="preserve"> </w:t>
      </w:r>
      <w:proofErr w:type="spellStart"/>
      <w:r>
        <w:rPr>
          <w:rFonts w:ascii="Arial" w:eastAsia="Arial" w:hAnsi="Arial" w:cs="Arial"/>
          <w:sz w:val="20"/>
          <w:szCs w:val="20"/>
        </w:rPr>
        <w:t>Caucasians</w:t>
      </w:r>
      <w:proofErr w:type="spellEnd"/>
      <w:r>
        <w:rPr>
          <w:rFonts w:ascii="Arial" w:eastAsia="Arial" w:hAnsi="Arial" w:cs="Arial"/>
          <w:sz w:val="20"/>
          <w:szCs w:val="20"/>
        </w:rPr>
        <w:t xml:space="preserve">. </w:t>
      </w:r>
      <w:proofErr w:type="spellStart"/>
      <w:r>
        <w:rPr>
          <w:rFonts w:ascii="Arial" w:eastAsia="Arial" w:hAnsi="Arial" w:cs="Arial"/>
          <w:sz w:val="20"/>
          <w:szCs w:val="20"/>
        </w:rPr>
        <w:t>Eur</w:t>
      </w:r>
      <w:proofErr w:type="spellEnd"/>
      <w:r>
        <w:rPr>
          <w:rFonts w:ascii="Arial" w:eastAsia="Arial" w:hAnsi="Arial" w:cs="Arial"/>
          <w:sz w:val="20"/>
          <w:szCs w:val="20"/>
        </w:rPr>
        <w:t xml:space="preserve"> J </w:t>
      </w:r>
      <w:proofErr w:type="spellStart"/>
      <w:r>
        <w:rPr>
          <w:rFonts w:ascii="Arial" w:eastAsia="Arial" w:hAnsi="Arial" w:cs="Arial"/>
          <w:sz w:val="20"/>
          <w:szCs w:val="20"/>
        </w:rPr>
        <w:t>Clin</w:t>
      </w:r>
      <w:proofErr w:type="spellEnd"/>
      <w:r>
        <w:rPr>
          <w:rFonts w:ascii="Arial" w:eastAsia="Arial" w:hAnsi="Arial" w:cs="Arial"/>
          <w:sz w:val="20"/>
          <w:szCs w:val="20"/>
        </w:rPr>
        <w:t xml:space="preserve"> </w:t>
      </w:r>
      <w:proofErr w:type="spellStart"/>
      <w:r>
        <w:rPr>
          <w:rFonts w:ascii="Arial" w:eastAsia="Arial" w:hAnsi="Arial" w:cs="Arial"/>
          <w:sz w:val="20"/>
          <w:szCs w:val="20"/>
        </w:rPr>
        <w:t>Nutr</w:t>
      </w:r>
      <w:proofErr w:type="spellEnd"/>
      <w:r>
        <w:rPr>
          <w:rFonts w:ascii="Arial" w:eastAsia="Arial" w:hAnsi="Arial" w:cs="Arial"/>
          <w:sz w:val="20"/>
          <w:szCs w:val="20"/>
        </w:rPr>
        <w:t xml:space="preserve"> </w:t>
      </w:r>
      <w:proofErr w:type="gramStart"/>
      <w:r>
        <w:rPr>
          <w:rFonts w:ascii="Arial" w:eastAsia="Arial" w:hAnsi="Arial" w:cs="Arial"/>
          <w:sz w:val="20"/>
          <w:szCs w:val="20"/>
        </w:rPr>
        <w:t>1998;52:779</w:t>
      </w:r>
      <w:proofErr w:type="gramEnd"/>
      <w:r>
        <w:rPr>
          <w:rFonts w:ascii="Arial" w:eastAsia="Arial" w:hAnsi="Arial" w:cs="Arial"/>
          <w:sz w:val="20"/>
          <w:szCs w:val="20"/>
        </w:rPr>
        <w:t>-83.</w:t>
      </w:r>
    </w:p>
    <w:p w14:paraId="534CD3E3"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Janssen</w:t>
      </w:r>
      <w:proofErr w:type="spellEnd"/>
      <w:r>
        <w:rPr>
          <w:rFonts w:ascii="Arial" w:eastAsia="Arial" w:hAnsi="Arial" w:cs="Arial"/>
          <w:sz w:val="20"/>
          <w:szCs w:val="20"/>
        </w:rPr>
        <w:t xml:space="preserve">, I., </w:t>
      </w:r>
      <w:proofErr w:type="spellStart"/>
      <w:r>
        <w:rPr>
          <w:rFonts w:ascii="Arial" w:eastAsia="Arial" w:hAnsi="Arial" w:cs="Arial"/>
          <w:sz w:val="20"/>
          <w:szCs w:val="20"/>
        </w:rPr>
        <w:t>Katzmarzyk</w:t>
      </w:r>
      <w:proofErr w:type="spellEnd"/>
      <w:r>
        <w:rPr>
          <w:rFonts w:ascii="Arial" w:eastAsia="Arial" w:hAnsi="Arial" w:cs="Arial"/>
          <w:sz w:val="20"/>
          <w:szCs w:val="20"/>
        </w:rPr>
        <w:t xml:space="preserve">, P. T., </w:t>
      </w:r>
      <w:proofErr w:type="spellStart"/>
      <w:r>
        <w:rPr>
          <w:rFonts w:ascii="Arial" w:eastAsia="Arial" w:hAnsi="Arial" w:cs="Arial"/>
          <w:sz w:val="20"/>
          <w:szCs w:val="20"/>
        </w:rPr>
        <w:t>Boyce</w:t>
      </w:r>
      <w:proofErr w:type="spellEnd"/>
      <w:r>
        <w:rPr>
          <w:rFonts w:ascii="Arial" w:eastAsia="Arial" w:hAnsi="Arial" w:cs="Arial"/>
          <w:sz w:val="20"/>
          <w:szCs w:val="20"/>
        </w:rPr>
        <w:t xml:space="preserve">, W. F., </w:t>
      </w:r>
      <w:proofErr w:type="spellStart"/>
      <w:r>
        <w:rPr>
          <w:rFonts w:ascii="Arial" w:eastAsia="Arial" w:hAnsi="Arial" w:cs="Arial"/>
          <w:sz w:val="20"/>
          <w:szCs w:val="20"/>
        </w:rPr>
        <w:t>King</w:t>
      </w:r>
      <w:proofErr w:type="spellEnd"/>
      <w:r>
        <w:rPr>
          <w:rFonts w:ascii="Arial" w:eastAsia="Arial" w:hAnsi="Arial" w:cs="Arial"/>
          <w:sz w:val="20"/>
          <w:szCs w:val="20"/>
        </w:rPr>
        <w:t xml:space="preserve">, M. A., &amp; </w:t>
      </w:r>
      <w:proofErr w:type="spellStart"/>
      <w:r>
        <w:rPr>
          <w:rFonts w:ascii="Arial" w:eastAsia="Arial" w:hAnsi="Arial" w:cs="Arial"/>
          <w:sz w:val="20"/>
          <w:szCs w:val="20"/>
        </w:rPr>
        <w:t>Pickett</w:t>
      </w:r>
      <w:proofErr w:type="spellEnd"/>
      <w:r>
        <w:rPr>
          <w:rFonts w:ascii="Arial" w:eastAsia="Arial" w:hAnsi="Arial" w:cs="Arial"/>
          <w:sz w:val="20"/>
          <w:szCs w:val="20"/>
        </w:rPr>
        <w:t xml:space="preserve">, W. (2004). </w:t>
      </w:r>
      <w:proofErr w:type="spellStart"/>
      <w:r>
        <w:rPr>
          <w:rFonts w:ascii="Arial" w:eastAsia="Arial" w:hAnsi="Arial" w:cs="Arial"/>
          <w:sz w:val="20"/>
          <w:szCs w:val="20"/>
        </w:rPr>
        <w:t>Overweight</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obesity</w:t>
      </w:r>
      <w:proofErr w:type="spellEnd"/>
      <w:r>
        <w:rPr>
          <w:rFonts w:ascii="Arial" w:eastAsia="Arial" w:hAnsi="Arial" w:cs="Arial"/>
          <w:sz w:val="20"/>
          <w:szCs w:val="20"/>
        </w:rPr>
        <w:t xml:space="preserve"> in </w:t>
      </w:r>
      <w:proofErr w:type="spellStart"/>
      <w:r>
        <w:rPr>
          <w:rFonts w:ascii="Arial" w:eastAsia="Arial" w:hAnsi="Arial" w:cs="Arial"/>
          <w:sz w:val="20"/>
          <w:szCs w:val="20"/>
        </w:rPr>
        <w:t>Canadian</w:t>
      </w:r>
      <w:proofErr w:type="spellEnd"/>
      <w:r>
        <w:rPr>
          <w:rFonts w:ascii="Arial" w:eastAsia="Arial" w:hAnsi="Arial" w:cs="Arial"/>
          <w:sz w:val="20"/>
          <w:szCs w:val="20"/>
        </w:rPr>
        <w:t xml:space="preserve"> </w:t>
      </w:r>
      <w:proofErr w:type="spellStart"/>
      <w:r>
        <w:rPr>
          <w:rFonts w:ascii="Arial" w:eastAsia="Arial" w:hAnsi="Arial" w:cs="Arial"/>
          <w:sz w:val="20"/>
          <w:szCs w:val="20"/>
        </w:rPr>
        <w:t>adolescents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their</w:t>
      </w:r>
      <w:proofErr w:type="spellEnd"/>
      <w:r>
        <w:rPr>
          <w:rFonts w:ascii="Arial" w:eastAsia="Arial" w:hAnsi="Arial" w:cs="Arial"/>
          <w:sz w:val="20"/>
          <w:szCs w:val="20"/>
        </w:rPr>
        <w:t xml:space="preserve"> </w:t>
      </w:r>
      <w:proofErr w:type="spellStart"/>
      <w:r>
        <w:rPr>
          <w:rFonts w:ascii="Arial" w:eastAsia="Arial" w:hAnsi="Arial" w:cs="Arial"/>
          <w:sz w:val="20"/>
          <w:szCs w:val="20"/>
        </w:rPr>
        <w:t>associations</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dietary</w:t>
      </w:r>
      <w:proofErr w:type="spellEnd"/>
      <w:r>
        <w:rPr>
          <w:rFonts w:ascii="Arial" w:eastAsia="Arial" w:hAnsi="Arial" w:cs="Arial"/>
          <w:sz w:val="20"/>
          <w:szCs w:val="20"/>
        </w:rPr>
        <w:t xml:space="preserve"> </w:t>
      </w:r>
      <w:proofErr w:type="spellStart"/>
      <w:r>
        <w:rPr>
          <w:rFonts w:ascii="Arial" w:eastAsia="Arial" w:hAnsi="Arial" w:cs="Arial"/>
          <w:sz w:val="20"/>
          <w:szCs w:val="20"/>
        </w:rPr>
        <w:t>habits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patterns</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adolescent</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35(5), 360-367.</w:t>
      </w:r>
    </w:p>
    <w:p w14:paraId="4569A08A"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Kokkinos</w:t>
      </w:r>
      <w:proofErr w:type="spellEnd"/>
      <w:r>
        <w:rPr>
          <w:rFonts w:ascii="Arial" w:eastAsia="Arial" w:hAnsi="Arial" w:cs="Arial"/>
          <w:sz w:val="20"/>
          <w:szCs w:val="20"/>
        </w:rPr>
        <w:t xml:space="preserve"> </w:t>
      </w:r>
      <w:proofErr w:type="spellStart"/>
      <w:r>
        <w:rPr>
          <w:rFonts w:ascii="Arial" w:eastAsia="Arial" w:hAnsi="Arial" w:cs="Arial"/>
          <w:sz w:val="20"/>
          <w:szCs w:val="20"/>
        </w:rPr>
        <w:t>Pf</w:t>
      </w:r>
      <w:proofErr w:type="spellEnd"/>
      <w:r>
        <w:rPr>
          <w:rFonts w:ascii="Arial" w:eastAsia="Arial" w:hAnsi="Arial" w:cs="Arial"/>
          <w:sz w:val="20"/>
          <w:szCs w:val="20"/>
        </w:rPr>
        <w:t xml:space="preserve">, </w:t>
      </w:r>
      <w:proofErr w:type="spellStart"/>
      <w:r>
        <w:rPr>
          <w:rFonts w:ascii="Arial" w:eastAsia="Arial" w:hAnsi="Arial" w:cs="Arial"/>
          <w:sz w:val="20"/>
          <w:szCs w:val="20"/>
        </w:rPr>
        <w:t>Fernhall</w:t>
      </w:r>
      <w:proofErr w:type="spellEnd"/>
      <w:r>
        <w:rPr>
          <w:rFonts w:ascii="Arial" w:eastAsia="Arial" w:hAnsi="Arial" w:cs="Arial"/>
          <w:sz w:val="20"/>
          <w:szCs w:val="20"/>
        </w:rPr>
        <w:t xml:space="preserve"> B.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high</w:t>
      </w:r>
      <w:proofErr w:type="spellEnd"/>
      <w:r>
        <w:rPr>
          <w:rFonts w:ascii="Arial" w:eastAsia="Arial" w:hAnsi="Arial" w:cs="Arial"/>
          <w:sz w:val="20"/>
          <w:szCs w:val="20"/>
        </w:rPr>
        <w:t xml:space="preserve"> </w:t>
      </w:r>
      <w:proofErr w:type="spellStart"/>
      <w:r>
        <w:rPr>
          <w:rFonts w:ascii="Arial" w:eastAsia="Arial" w:hAnsi="Arial" w:cs="Arial"/>
          <w:sz w:val="20"/>
          <w:szCs w:val="20"/>
        </w:rPr>
        <w:t>density</w:t>
      </w:r>
      <w:proofErr w:type="spellEnd"/>
      <w:r>
        <w:rPr>
          <w:rFonts w:ascii="Arial" w:eastAsia="Arial" w:hAnsi="Arial" w:cs="Arial"/>
          <w:sz w:val="20"/>
          <w:szCs w:val="20"/>
        </w:rPr>
        <w:t xml:space="preserve"> </w:t>
      </w:r>
      <w:proofErr w:type="spellStart"/>
      <w:r>
        <w:rPr>
          <w:rFonts w:ascii="Arial" w:eastAsia="Arial" w:hAnsi="Arial" w:cs="Arial"/>
          <w:sz w:val="20"/>
          <w:szCs w:val="20"/>
        </w:rPr>
        <w:t>lipoproten</w:t>
      </w:r>
      <w:proofErr w:type="spellEnd"/>
      <w:r>
        <w:rPr>
          <w:rFonts w:ascii="Arial" w:eastAsia="Arial" w:hAnsi="Arial" w:cs="Arial"/>
          <w:sz w:val="20"/>
          <w:szCs w:val="20"/>
        </w:rPr>
        <w:t xml:space="preserve"> </w:t>
      </w:r>
      <w:proofErr w:type="spellStart"/>
      <w:r>
        <w:rPr>
          <w:rFonts w:ascii="Arial" w:eastAsia="Arial" w:hAnsi="Arial" w:cs="Arial"/>
          <w:sz w:val="20"/>
          <w:szCs w:val="20"/>
        </w:rPr>
        <w:t>cholesterol</w:t>
      </w:r>
      <w:proofErr w:type="spellEnd"/>
      <w:r>
        <w:rPr>
          <w:rFonts w:ascii="Arial" w:eastAsia="Arial" w:hAnsi="Arial" w:cs="Arial"/>
          <w:sz w:val="20"/>
          <w:szCs w:val="20"/>
        </w:rPr>
        <w:t xml:space="preserve"> </w:t>
      </w:r>
      <w:proofErr w:type="spellStart"/>
      <w:r>
        <w:rPr>
          <w:rFonts w:ascii="Arial" w:eastAsia="Arial" w:hAnsi="Arial" w:cs="Arial"/>
          <w:sz w:val="20"/>
          <w:szCs w:val="20"/>
        </w:rPr>
        <w:t>levels</w:t>
      </w:r>
      <w:proofErr w:type="spellEnd"/>
      <w:r>
        <w:rPr>
          <w:rFonts w:ascii="Arial" w:eastAsia="Arial" w:hAnsi="Arial" w:cs="Arial"/>
          <w:sz w:val="20"/>
          <w:szCs w:val="20"/>
        </w:rPr>
        <w:t xml:space="preserve">: </w:t>
      </w:r>
      <w:proofErr w:type="spellStart"/>
      <w:r>
        <w:rPr>
          <w:rFonts w:ascii="Arial" w:eastAsia="Arial" w:hAnsi="Arial" w:cs="Arial"/>
          <w:sz w:val="20"/>
          <w:szCs w:val="20"/>
        </w:rPr>
        <w:t>What</w:t>
      </w:r>
      <w:proofErr w:type="spellEnd"/>
      <w:r>
        <w:rPr>
          <w:rFonts w:ascii="Arial" w:eastAsia="Arial" w:hAnsi="Arial" w:cs="Arial"/>
          <w:sz w:val="20"/>
          <w:szCs w:val="20"/>
        </w:rPr>
        <w:t xml:space="preserve"> is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relationship</w:t>
      </w:r>
      <w:proofErr w:type="spellEnd"/>
      <w:r>
        <w:rPr>
          <w:rFonts w:ascii="Arial" w:eastAsia="Arial" w:hAnsi="Arial" w:cs="Arial"/>
          <w:sz w:val="20"/>
          <w:szCs w:val="20"/>
        </w:rPr>
        <w:t xml:space="preserve">? Sports </w:t>
      </w:r>
      <w:proofErr w:type="spellStart"/>
      <w:r>
        <w:rPr>
          <w:rFonts w:ascii="Arial" w:eastAsia="Arial" w:hAnsi="Arial" w:cs="Arial"/>
          <w:sz w:val="20"/>
          <w:szCs w:val="20"/>
        </w:rPr>
        <w:t>Med</w:t>
      </w:r>
      <w:proofErr w:type="spellEnd"/>
      <w:r>
        <w:rPr>
          <w:rFonts w:ascii="Arial" w:eastAsia="Arial" w:hAnsi="Arial" w:cs="Arial"/>
          <w:sz w:val="20"/>
          <w:szCs w:val="20"/>
        </w:rPr>
        <w:t>. 1999; 28(5) 307-14.</w:t>
      </w:r>
    </w:p>
    <w:p w14:paraId="0040B40A"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Lambourne</w:t>
      </w:r>
      <w:proofErr w:type="spellEnd"/>
      <w:r>
        <w:rPr>
          <w:rFonts w:ascii="Arial" w:eastAsia="Arial" w:hAnsi="Arial" w:cs="Arial"/>
          <w:sz w:val="20"/>
          <w:szCs w:val="20"/>
        </w:rPr>
        <w:t xml:space="preserve">, K., ve </w:t>
      </w:r>
      <w:proofErr w:type="spellStart"/>
      <w:r>
        <w:rPr>
          <w:rFonts w:ascii="Arial" w:eastAsia="Arial" w:hAnsi="Arial" w:cs="Arial"/>
          <w:sz w:val="20"/>
          <w:szCs w:val="20"/>
        </w:rPr>
        <w:t>Donnelly</w:t>
      </w:r>
      <w:proofErr w:type="spellEnd"/>
      <w:r>
        <w:rPr>
          <w:rFonts w:ascii="Arial" w:eastAsia="Arial" w:hAnsi="Arial" w:cs="Arial"/>
          <w:sz w:val="20"/>
          <w:szCs w:val="20"/>
        </w:rPr>
        <w:t xml:space="preserve">, J. E. (2011). </w:t>
      </w:r>
      <w:proofErr w:type="spellStart"/>
      <w:r>
        <w:rPr>
          <w:rFonts w:ascii="Arial" w:eastAsia="Arial" w:hAnsi="Arial" w:cs="Arial"/>
          <w:sz w:val="20"/>
          <w:szCs w:val="20"/>
        </w:rPr>
        <w:t>The</w:t>
      </w:r>
      <w:proofErr w:type="spellEnd"/>
      <w:r>
        <w:rPr>
          <w:rFonts w:ascii="Arial" w:eastAsia="Arial" w:hAnsi="Arial" w:cs="Arial"/>
          <w:sz w:val="20"/>
          <w:szCs w:val="20"/>
        </w:rPr>
        <w:t xml:space="preserve"> role of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in </w:t>
      </w:r>
      <w:proofErr w:type="spellStart"/>
      <w:r>
        <w:rPr>
          <w:rFonts w:ascii="Arial" w:eastAsia="Arial" w:hAnsi="Arial" w:cs="Arial"/>
          <w:sz w:val="20"/>
          <w:szCs w:val="20"/>
        </w:rPr>
        <w:t>pediatric</w:t>
      </w:r>
      <w:proofErr w:type="spellEnd"/>
      <w:r>
        <w:rPr>
          <w:rFonts w:ascii="Arial" w:eastAsia="Arial" w:hAnsi="Arial" w:cs="Arial"/>
          <w:sz w:val="20"/>
          <w:szCs w:val="20"/>
        </w:rPr>
        <w:t xml:space="preserve"> </w:t>
      </w:r>
      <w:proofErr w:type="spellStart"/>
      <w:r>
        <w:rPr>
          <w:rFonts w:ascii="Arial" w:eastAsia="Arial" w:hAnsi="Arial" w:cs="Arial"/>
          <w:sz w:val="20"/>
          <w:szCs w:val="20"/>
        </w:rPr>
        <w:t>obesity</w:t>
      </w:r>
      <w:proofErr w:type="spellEnd"/>
      <w:r>
        <w:rPr>
          <w:rFonts w:ascii="Arial" w:eastAsia="Arial" w:hAnsi="Arial" w:cs="Arial"/>
          <w:sz w:val="20"/>
          <w:szCs w:val="20"/>
        </w:rPr>
        <w:t xml:space="preserve">. Pediatr </w:t>
      </w:r>
      <w:proofErr w:type="spellStart"/>
      <w:r>
        <w:rPr>
          <w:rFonts w:ascii="Arial" w:eastAsia="Arial" w:hAnsi="Arial" w:cs="Arial"/>
          <w:sz w:val="20"/>
          <w:szCs w:val="20"/>
        </w:rPr>
        <w:t>Clin</w:t>
      </w:r>
      <w:proofErr w:type="spellEnd"/>
      <w:r>
        <w:rPr>
          <w:rFonts w:ascii="Arial" w:eastAsia="Arial" w:hAnsi="Arial" w:cs="Arial"/>
          <w:sz w:val="20"/>
          <w:szCs w:val="20"/>
        </w:rPr>
        <w:t xml:space="preserve"> North </w:t>
      </w:r>
      <w:proofErr w:type="spellStart"/>
      <w:r>
        <w:rPr>
          <w:rFonts w:ascii="Arial" w:eastAsia="Arial" w:hAnsi="Arial" w:cs="Arial"/>
          <w:sz w:val="20"/>
          <w:szCs w:val="20"/>
        </w:rPr>
        <w:t>Am</w:t>
      </w:r>
      <w:proofErr w:type="spellEnd"/>
      <w:r>
        <w:rPr>
          <w:rFonts w:ascii="Arial" w:eastAsia="Arial" w:hAnsi="Arial" w:cs="Arial"/>
          <w:sz w:val="20"/>
          <w:szCs w:val="20"/>
        </w:rPr>
        <w:t>. 58(6),1481–1491.</w:t>
      </w:r>
    </w:p>
    <w:p w14:paraId="4D47984F" w14:textId="77A03652"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Martorell</w:t>
      </w:r>
      <w:proofErr w:type="spellEnd"/>
      <w:r>
        <w:rPr>
          <w:rFonts w:ascii="Arial" w:eastAsia="Arial" w:hAnsi="Arial" w:cs="Arial"/>
          <w:sz w:val="20"/>
          <w:szCs w:val="20"/>
        </w:rPr>
        <w:t xml:space="preserve"> R, </w:t>
      </w:r>
      <w:proofErr w:type="spellStart"/>
      <w:r>
        <w:rPr>
          <w:rFonts w:ascii="Arial" w:eastAsia="Arial" w:hAnsi="Arial" w:cs="Arial"/>
          <w:sz w:val="20"/>
          <w:szCs w:val="20"/>
        </w:rPr>
        <w:t>Malina</w:t>
      </w:r>
      <w:proofErr w:type="spellEnd"/>
      <w:r>
        <w:rPr>
          <w:rFonts w:ascii="Arial" w:eastAsia="Arial" w:hAnsi="Arial" w:cs="Arial"/>
          <w:sz w:val="20"/>
          <w:szCs w:val="20"/>
        </w:rPr>
        <w:t xml:space="preserve"> RM, </w:t>
      </w:r>
      <w:proofErr w:type="spellStart"/>
      <w:r>
        <w:rPr>
          <w:rFonts w:ascii="Arial" w:eastAsia="Arial" w:hAnsi="Arial" w:cs="Arial"/>
          <w:sz w:val="20"/>
          <w:szCs w:val="20"/>
        </w:rPr>
        <w:t>Castillo</w:t>
      </w:r>
      <w:proofErr w:type="spellEnd"/>
      <w:r>
        <w:rPr>
          <w:rFonts w:ascii="Arial" w:eastAsia="Arial" w:hAnsi="Arial" w:cs="Arial"/>
          <w:sz w:val="20"/>
          <w:szCs w:val="20"/>
        </w:rPr>
        <w:t xml:space="preserve"> RO, </w:t>
      </w:r>
      <w:proofErr w:type="spellStart"/>
      <w:r>
        <w:rPr>
          <w:rFonts w:ascii="Arial" w:eastAsia="Arial" w:hAnsi="Arial" w:cs="Arial"/>
          <w:sz w:val="20"/>
          <w:szCs w:val="20"/>
        </w:rPr>
        <w:t>Mendoza</w:t>
      </w:r>
      <w:proofErr w:type="spellEnd"/>
      <w:r>
        <w:rPr>
          <w:rFonts w:ascii="Arial" w:eastAsia="Arial" w:hAnsi="Arial" w:cs="Arial"/>
          <w:sz w:val="20"/>
          <w:szCs w:val="20"/>
        </w:rPr>
        <w:t xml:space="preserve"> FS, </w:t>
      </w:r>
      <w:proofErr w:type="spellStart"/>
      <w:r>
        <w:rPr>
          <w:rFonts w:ascii="Arial" w:eastAsia="Arial" w:hAnsi="Arial" w:cs="Arial"/>
          <w:sz w:val="20"/>
          <w:szCs w:val="20"/>
        </w:rPr>
        <w:t>Pawson</w:t>
      </w:r>
      <w:proofErr w:type="spellEnd"/>
      <w:r>
        <w:rPr>
          <w:rFonts w:ascii="Arial" w:eastAsia="Arial" w:hAnsi="Arial" w:cs="Arial"/>
          <w:sz w:val="20"/>
          <w:szCs w:val="20"/>
        </w:rPr>
        <w:t xml:space="preserve"> IG. Body </w:t>
      </w:r>
      <w:proofErr w:type="spellStart"/>
      <w:r>
        <w:rPr>
          <w:rFonts w:ascii="Arial" w:eastAsia="Arial" w:hAnsi="Arial" w:cs="Arial"/>
          <w:sz w:val="20"/>
          <w:szCs w:val="20"/>
        </w:rPr>
        <w:t>proportions</w:t>
      </w:r>
      <w:proofErr w:type="spellEnd"/>
      <w:r>
        <w:rPr>
          <w:rFonts w:ascii="Arial" w:eastAsia="Arial" w:hAnsi="Arial" w:cs="Arial"/>
          <w:sz w:val="20"/>
          <w:szCs w:val="20"/>
        </w:rPr>
        <w:t xml:space="preserve"> in </w:t>
      </w:r>
      <w:proofErr w:type="spellStart"/>
      <w:r>
        <w:rPr>
          <w:rFonts w:ascii="Arial" w:eastAsia="Arial" w:hAnsi="Arial" w:cs="Arial"/>
          <w:sz w:val="20"/>
          <w:szCs w:val="20"/>
        </w:rPr>
        <w:t>three</w:t>
      </w:r>
      <w:proofErr w:type="spellEnd"/>
      <w:r>
        <w:rPr>
          <w:rFonts w:ascii="Arial" w:eastAsia="Arial" w:hAnsi="Arial" w:cs="Arial"/>
          <w:sz w:val="20"/>
          <w:szCs w:val="20"/>
        </w:rPr>
        <w:t xml:space="preserve"> </w:t>
      </w:r>
      <w:proofErr w:type="spellStart"/>
      <w:r>
        <w:rPr>
          <w:rFonts w:ascii="Arial" w:eastAsia="Arial" w:hAnsi="Arial" w:cs="Arial"/>
          <w:sz w:val="20"/>
          <w:szCs w:val="20"/>
        </w:rPr>
        <w:t>ethnic</w:t>
      </w:r>
      <w:proofErr w:type="spellEnd"/>
      <w:r>
        <w:rPr>
          <w:rFonts w:ascii="Arial" w:eastAsia="Arial" w:hAnsi="Arial" w:cs="Arial"/>
          <w:sz w:val="20"/>
          <w:szCs w:val="20"/>
        </w:rPr>
        <w:t xml:space="preserve"> </w:t>
      </w:r>
      <w:proofErr w:type="spellStart"/>
      <w:r>
        <w:rPr>
          <w:rFonts w:ascii="Arial" w:eastAsia="Arial" w:hAnsi="Arial" w:cs="Arial"/>
          <w:sz w:val="20"/>
          <w:szCs w:val="20"/>
        </w:rPr>
        <w:t>groups</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youths</w:t>
      </w:r>
      <w:proofErr w:type="spellEnd"/>
      <w:r>
        <w:rPr>
          <w:rFonts w:ascii="Arial" w:eastAsia="Arial" w:hAnsi="Arial" w:cs="Arial"/>
          <w:sz w:val="20"/>
          <w:szCs w:val="20"/>
        </w:rPr>
        <w:t xml:space="preserve"> 2-17 </w:t>
      </w:r>
      <w:proofErr w:type="spellStart"/>
      <w:r>
        <w:rPr>
          <w:rFonts w:ascii="Arial" w:eastAsia="Arial" w:hAnsi="Arial" w:cs="Arial"/>
          <w:sz w:val="20"/>
          <w:szCs w:val="20"/>
        </w:rPr>
        <w:t>years</w:t>
      </w:r>
      <w:proofErr w:type="spellEnd"/>
      <w:r>
        <w:rPr>
          <w:rFonts w:ascii="Arial" w:eastAsia="Arial" w:hAnsi="Arial" w:cs="Arial"/>
          <w:sz w:val="20"/>
          <w:szCs w:val="20"/>
        </w:rPr>
        <w:t xml:space="preserve"> in NHANES II </w:t>
      </w:r>
      <w:proofErr w:type="spellStart"/>
      <w:r>
        <w:rPr>
          <w:rFonts w:ascii="Arial" w:eastAsia="Arial" w:hAnsi="Arial" w:cs="Arial"/>
          <w:sz w:val="20"/>
          <w:szCs w:val="20"/>
        </w:rPr>
        <w:t>and</w:t>
      </w:r>
      <w:proofErr w:type="spellEnd"/>
      <w:r>
        <w:rPr>
          <w:rFonts w:ascii="Arial" w:eastAsia="Arial" w:hAnsi="Arial" w:cs="Arial"/>
          <w:sz w:val="20"/>
          <w:szCs w:val="20"/>
        </w:rPr>
        <w:t xml:space="preserve"> HHANES. Hum </w:t>
      </w:r>
      <w:proofErr w:type="spellStart"/>
      <w:r>
        <w:rPr>
          <w:rFonts w:ascii="Arial" w:eastAsia="Arial" w:hAnsi="Arial" w:cs="Arial"/>
          <w:sz w:val="20"/>
          <w:szCs w:val="20"/>
        </w:rPr>
        <w:t>Biol</w:t>
      </w:r>
      <w:proofErr w:type="spellEnd"/>
      <w:r>
        <w:rPr>
          <w:rFonts w:ascii="Arial" w:eastAsia="Arial" w:hAnsi="Arial" w:cs="Arial"/>
          <w:sz w:val="20"/>
          <w:szCs w:val="20"/>
        </w:rPr>
        <w:t xml:space="preserve"> 1988;</w:t>
      </w:r>
      <w:r w:rsidR="0073562F">
        <w:rPr>
          <w:rFonts w:ascii="Arial" w:eastAsia="Arial" w:hAnsi="Arial" w:cs="Arial"/>
          <w:sz w:val="20"/>
          <w:szCs w:val="20"/>
        </w:rPr>
        <w:t xml:space="preserve"> </w:t>
      </w:r>
      <w:r>
        <w:rPr>
          <w:rFonts w:ascii="Arial" w:eastAsia="Arial" w:hAnsi="Arial" w:cs="Arial"/>
          <w:sz w:val="20"/>
          <w:szCs w:val="20"/>
        </w:rPr>
        <w:t>60:205-22.</w:t>
      </w:r>
    </w:p>
    <w:p w14:paraId="4EAADCC7" w14:textId="5850E538"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Maynard</w:t>
      </w:r>
      <w:proofErr w:type="spellEnd"/>
      <w:r>
        <w:rPr>
          <w:rFonts w:ascii="Arial" w:eastAsia="Arial" w:hAnsi="Arial" w:cs="Arial"/>
          <w:sz w:val="20"/>
          <w:szCs w:val="20"/>
        </w:rPr>
        <w:t xml:space="preserve"> LM, </w:t>
      </w:r>
      <w:proofErr w:type="spellStart"/>
      <w:r>
        <w:rPr>
          <w:rFonts w:ascii="Arial" w:eastAsia="Arial" w:hAnsi="Arial" w:cs="Arial"/>
          <w:sz w:val="20"/>
          <w:szCs w:val="20"/>
        </w:rPr>
        <w:t>Wisemandle</w:t>
      </w:r>
      <w:proofErr w:type="spellEnd"/>
      <w:r>
        <w:rPr>
          <w:rFonts w:ascii="Arial" w:eastAsia="Arial" w:hAnsi="Arial" w:cs="Arial"/>
          <w:sz w:val="20"/>
          <w:szCs w:val="20"/>
        </w:rPr>
        <w:t xml:space="preserve"> W, </w:t>
      </w:r>
      <w:proofErr w:type="spellStart"/>
      <w:r>
        <w:rPr>
          <w:rFonts w:ascii="Arial" w:eastAsia="Arial" w:hAnsi="Arial" w:cs="Arial"/>
          <w:sz w:val="20"/>
          <w:szCs w:val="20"/>
        </w:rPr>
        <w:t>Roche</w:t>
      </w:r>
      <w:proofErr w:type="spellEnd"/>
      <w:r>
        <w:rPr>
          <w:rFonts w:ascii="Arial" w:eastAsia="Arial" w:hAnsi="Arial" w:cs="Arial"/>
          <w:sz w:val="20"/>
          <w:szCs w:val="20"/>
        </w:rPr>
        <w:t xml:space="preserve"> AF, </w:t>
      </w:r>
      <w:proofErr w:type="spellStart"/>
      <w:r>
        <w:rPr>
          <w:rFonts w:ascii="Arial" w:eastAsia="Arial" w:hAnsi="Arial" w:cs="Arial"/>
          <w:sz w:val="20"/>
          <w:szCs w:val="20"/>
        </w:rPr>
        <w:t>Chumlea</w:t>
      </w:r>
      <w:proofErr w:type="spellEnd"/>
      <w:r>
        <w:rPr>
          <w:rFonts w:ascii="Arial" w:eastAsia="Arial" w:hAnsi="Arial" w:cs="Arial"/>
          <w:sz w:val="20"/>
          <w:szCs w:val="20"/>
        </w:rPr>
        <w:t xml:space="preserve"> WC, </w:t>
      </w:r>
      <w:proofErr w:type="spellStart"/>
      <w:r>
        <w:rPr>
          <w:rFonts w:ascii="Arial" w:eastAsia="Arial" w:hAnsi="Arial" w:cs="Arial"/>
          <w:sz w:val="20"/>
          <w:szCs w:val="20"/>
        </w:rPr>
        <w:t>Guo</w:t>
      </w:r>
      <w:proofErr w:type="spellEnd"/>
      <w:r>
        <w:rPr>
          <w:rFonts w:ascii="Arial" w:eastAsia="Arial" w:hAnsi="Arial" w:cs="Arial"/>
          <w:sz w:val="20"/>
          <w:szCs w:val="20"/>
        </w:rPr>
        <w:t xml:space="preserve"> SS, </w:t>
      </w:r>
      <w:proofErr w:type="spellStart"/>
      <w:r>
        <w:rPr>
          <w:rFonts w:ascii="Arial" w:eastAsia="Arial" w:hAnsi="Arial" w:cs="Arial"/>
          <w:sz w:val="20"/>
          <w:szCs w:val="20"/>
        </w:rPr>
        <w:t>Siervogel</w:t>
      </w:r>
      <w:proofErr w:type="spellEnd"/>
      <w:r>
        <w:rPr>
          <w:rFonts w:ascii="Arial" w:eastAsia="Arial" w:hAnsi="Arial" w:cs="Arial"/>
          <w:sz w:val="20"/>
          <w:szCs w:val="20"/>
        </w:rPr>
        <w:t xml:space="preserve"> RM.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body </w:t>
      </w:r>
      <w:proofErr w:type="spellStart"/>
      <w:r>
        <w:rPr>
          <w:rFonts w:ascii="Arial" w:eastAsia="Arial" w:hAnsi="Arial" w:cs="Arial"/>
          <w:sz w:val="20"/>
          <w:szCs w:val="20"/>
        </w:rPr>
        <w:t>composition</w:t>
      </w:r>
      <w:proofErr w:type="spellEnd"/>
      <w:r>
        <w:rPr>
          <w:rFonts w:ascii="Arial" w:eastAsia="Arial" w:hAnsi="Arial" w:cs="Arial"/>
          <w:sz w:val="20"/>
          <w:szCs w:val="20"/>
        </w:rPr>
        <w:t xml:space="preserve"> in </w:t>
      </w:r>
      <w:proofErr w:type="spellStart"/>
      <w:r>
        <w:rPr>
          <w:rFonts w:ascii="Arial" w:eastAsia="Arial" w:hAnsi="Arial" w:cs="Arial"/>
          <w:sz w:val="20"/>
          <w:szCs w:val="20"/>
        </w:rPr>
        <w:t>relation</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body </w:t>
      </w:r>
      <w:proofErr w:type="spellStart"/>
      <w:r>
        <w:rPr>
          <w:rFonts w:ascii="Arial" w:eastAsia="Arial" w:hAnsi="Arial" w:cs="Arial"/>
          <w:sz w:val="20"/>
          <w:szCs w:val="20"/>
        </w:rPr>
        <w:t>mass</w:t>
      </w:r>
      <w:proofErr w:type="spellEnd"/>
      <w:r>
        <w:rPr>
          <w:rFonts w:ascii="Arial" w:eastAsia="Arial" w:hAnsi="Arial" w:cs="Arial"/>
          <w:sz w:val="20"/>
          <w:szCs w:val="20"/>
        </w:rPr>
        <w:t xml:space="preserve"> </w:t>
      </w:r>
      <w:proofErr w:type="spellStart"/>
      <w:r>
        <w:rPr>
          <w:rFonts w:ascii="Arial" w:eastAsia="Arial" w:hAnsi="Arial" w:cs="Arial"/>
          <w:sz w:val="20"/>
          <w:szCs w:val="20"/>
        </w:rPr>
        <w:t>index</w:t>
      </w:r>
      <w:proofErr w:type="spellEnd"/>
      <w:r>
        <w:rPr>
          <w:rFonts w:ascii="Arial" w:eastAsia="Arial" w:hAnsi="Arial" w:cs="Arial"/>
          <w:sz w:val="20"/>
          <w:szCs w:val="20"/>
        </w:rPr>
        <w:t xml:space="preserve">. </w:t>
      </w:r>
      <w:proofErr w:type="spellStart"/>
      <w:r>
        <w:rPr>
          <w:rFonts w:ascii="Arial" w:eastAsia="Arial" w:hAnsi="Arial" w:cs="Arial"/>
          <w:sz w:val="20"/>
          <w:szCs w:val="20"/>
        </w:rPr>
        <w:t>Pediatrics</w:t>
      </w:r>
      <w:proofErr w:type="spellEnd"/>
      <w:r>
        <w:rPr>
          <w:rFonts w:ascii="Arial" w:eastAsia="Arial" w:hAnsi="Arial" w:cs="Arial"/>
          <w:sz w:val="20"/>
          <w:szCs w:val="20"/>
        </w:rPr>
        <w:t xml:space="preserve"> 2001;</w:t>
      </w:r>
      <w:r w:rsidR="0073562F">
        <w:rPr>
          <w:rFonts w:ascii="Arial" w:eastAsia="Arial" w:hAnsi="Arial" w:cs="Arial"/>
          <w:sz w:val="20"/>
          <w:szCs w:val="20"/>
        </w:rPr>
        <w:t xml:space="preserve"> </w:t>
      </w:r>
      <w:r>
        <w:rPr>
          <w:rFonts w:ascii="Arial" w:eastAsia="Arial" w:hAnsi="Arial" w:cs="Arial"/>
          <w:sz w:val="20"/>
          <w:szCs w:val="20"/>
        </w:rPr>
        <w:t>107:344-50</w:t>
      </w:r>
    </w:p>
    <w:p w14:paraId="0BE48A80"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Mooney</w:t>
      </w:r>
      <w:proofErr w:type="spellEnd"/>
      <w:r>
        <w:rPr>
          <w:rFonts w:ascii="Arial" w:eastAsia="Arial" w:hAnsi="Arial" w:cs="Arial"/>
          <w:sz w:val="20"/>
          <w:szCs w:val="20"/>
        </w:rPr>
        <w:t xml:space="preserve">, </w:t>
      </w:r>
      <w:proofErr w:type="spellStart"/>
      <w:r>
        <w:rPr>
          <w:rFonts w:ascii="Arial" w:eastAsia="Arial" w:hAnsi="Arial" w:cs="Arial"/>
          <w:sz w:val="20"/>
          <w:szCs w:val="20"/>
        </w:rPr>
        <w:t>Caitlyn</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need</w:t>
      </w:r>
      <w:proofErr w:type="spellEnd"/>
      <w:r>
        <w:rPr>
          <w:rFonts w:ascii="Arial" w:eastAsia="Arial" w:hAnsi="Arial" w:cs="Arial"/>
          <w:sz w:val="20"/>
          <w:szCs w:val="20"/>
        </w:rPr>
        <w:t xml:space="preserve"> </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during</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COVID </w:t>
      </w:r>
      <w:proofErr w:type="spellStart"/>
      <w:r>
        <w:rPr>
          <w:rFonts w:ascii="Arial" w:eastAsia="Arial" w:hAnsi="Arial" w:cs="Arial"/>
          <w:sz w:val="20"/>
          <w:szCs w:val="20"/>
        </w:rPr>
        <w:t>pandemic</w:t>
      </w:r>
      <w:proofErr w:type="spellEnd"/>
      <w:r>
        <w:rPr>
          <w:rFonts w:ascii="Arial" w:eastAsia="Arial" w:hAnsi="Arial" w:cs="Arial"/>
          <w:sz w:val="20"/>
          <w:szCs w:val="20"/>
        </w:rPr>
        <w:t>. “</w:t>
      </w:r>
      <w:hyperlink r:id="rId17">
        <w:r>
          <w:rPr>
            <w:rFonts w:ascii="Arial" w:eastAsia="Arial" w:hAnsi="Arial" w:cs="Arial"/>
            <w:color w:val="103CC0"/>
            <w:sz w:val="20"/>
            <w:szCs w:val="20"/>
            <w:u w:val="single"/>
          </w:rPr>
          <w:t>https://www.uthscsa.edu/patient-care/physicians</w:t>
        </w:r>
      </w:hyperlink>
      <w:r>
        <w:rPr>
          <w:rFonts w:ascii="Arial" w:eastAsia="Arial" w:hAnsi="Arial" w:cs="Arial"/>
          <w:sz w:val="20"/>
          <w:szCs w:val="20"/>
        </w:rPr>
        <w:t>" (2020).</w:t>
      </w:r>
    </w:p>
    <w:p w14:paraId="59A1F98F"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Orhan, R. (2019). Çocuk gelişiminde fiziksel aktivite ve sporun önemi. Kırıkkale Üniversitesi Sosyal Bilimler Dergisi, 9(1), 157-176.</w:t>
      </w:r>
    </w:p>
    <w:p w14:paraId="35EFD178"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lastRenderedPageBreak/>
        <w:t>Raine</w:t>
      </w:r>
      <w:proofErr w:type="spellEnd"/>
      <w:r>
        <w:rPr>
          <w:rFonts w:ascii="Arial" w:eastAsia="Arial" w:hAnsi="Arial" w:cs="Arial"/>
          <w:sz w:val="20"/>
          <w:szCs w:val="20"/>
        </w:rPr>
        <w:t xml:space="preserve">, L. B., Lee, H. K., </w:t>
      </w:r>
      <w:proofErr w:type="spellStart"/>
      <w:r>
        <w:rPr>
          <w:rFonts w:ascii="Arial" w:eastAsia="Arial" w:hAnsi="Arial" w:cs="Arial"/>
          <w:sz w:val="20"/>
          <w:szCs w:val="20"/>
        </w:rPr>
        <w:t>Saliba</w:t>
      </w:r>
      <w:proofErr w:type="spellEnd"/>
      <w:r>
        <w:rPr>
          <w:rFonts w:ascii="Arial" w:eastAsia="Arial" w:hAnsi="Arial" w:cs="Arial"/>
          <w:sz w:val="20"/>
          <w:szCs w:val="20"/>
        </w:rPr>
        <w:t xml:space="preserve">, B. J., </w:t>
      </w:r>
      <w:proofErr w:type="spellStart"/>
      <w:r>
        <w:rPr>
          <w:rFonts w:ascii="Arial" w:eastAsia="Arial" w:hAnsi="Arial" w:cs="Arial"/>
          <w:sz w:val="20"/>
          <w:szCs w:val="20"/>
        </w:rPr>
        <w:t>Chaddock-Heyman</w:t>
      </w:r>
      <w:proofErr w:type="spellEnd"/>
      <w:r>
        <w:rPr>
          <w:rFonts w:ascii="Arial" w:eastAsia="Arial" w:hAnsi="Arial" w:cs="Arial"/>
          <w:sz w:val="20"/>
          <w:szCs w:val="20"/>
        </w:rPr>
        <w:t xml:space="preserve">, L., </w:t>
      </w:r>
      <w:proofErr w:type="spellStart"/>
      <w:r>
        <w:rPr>
          <w:rFonts w:ascii="Arial" w:eastAsia="Arial" w:hAnsi="Arial" w:cs="Arial"/>
          <w:sz w:val="20"/>
          <w:szCs w:val="20"/>
        </w:rPr>
        <w:t>Hillman</w:t>
      </w:r>
      <w:proofErr w:type="spellEnd"/>
      <w:r>
        <w:rPr>
          <w:rFonts w:ascii="Arial" w:eastAsia="Arial" w:hAnsi="Arial" w:cs="Arial"/>
          <w:sz w:val="20"/>
          <w:szCs w:val="20"/>
        </w:rPr>
        <w:t xml:space="preserve">, C. H., &amp; </w:t>
      </w:r>
      <w:proofErr w:type="spellStart"/>
      <w:r>
        <w:rPr>
          <w:rFonts w:ascii="Arial" w:eastAsia="Arial" w:hAnsi="Arial" w:cs="Arial"/>
          <w:sz w:val="20"/>
          <w:szCs w:val="20"/>
        </w:rPr>
        <w:t>Kramer</w:t>
      </w:r>
      <w:proofErr w:type="spellEnd"/>
      <w:r>
        <w:rPr>
          <w:rFonts w:ascii="Arial" w:eastAsia="Arial" w:hAnsi="Arial" w:cs="Arial"/>
          <w:sz w:val="20"/>
          <w:szCs w:val="20"/>
        </w:rPr>
        <w:t xml:space="preserve">, A. F. (2013).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influence</w:t>
      </w:r>
      <w:proofErr w:type="spellEnd"/>
      <w:r>
        <w:rPr>
          <w:rFonts w:ascii="Arial" w:eastAsia="Arial" w:hAnsi="Arial" w:cs="Arial"/>
          <w:sz w:val="20"/>
          <w:szCs w:val="20"/>
        </w:rPr>
        <w:t xml:space="preserve"> of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w:t>
      </w:r>
      <w:proofErr w:type="spellStart"/>
      <w:r>
        <w:rPr>
          <w:rFonts w:ascii="Arial" w:eastAsia="Arial" w:hAnsi="Arial" w:cs="Arial"/>
          <w:sz w:val="20"/>
          <w:szCs w:val="20"/>
        </w:rPr>
        <w:t>aerobic</w:t>
      </w:r>
      <w:proofErr w:type="spellEnd"/>
      <w:r>
        <w:rPr>
          <w:rFonts w:ascii="Arial" w:eastAsia="Arial" w:hAnsi="Arial" w:cs="Arial"/>
          <w:sz w:val="20"/>
          <w:szCs w:val="20"/>
        </w:rPr>
        <w:t xml:space="preserve"> </w:t>
      </w:r>
      <w:proofErr w:type="spellStart"/>
      <w:r>
        <w:rPr>
          <w:rFonts w:ascii="Arial" w:eastAsia="Arial" w:hAnsi="Arial" w:cs="Arial"/>
          <w:sz w:val="20"/>
          <w:szCs w:val="20"/>
        </w:rPr>
        <w:t>fitness</w:t>
      </w:r>
      <w:proofErr w:type="spellEnd"/>
      <w:r>
        <w:rPr>
          <w:rFonts w:ascii="Arial" w:eastAsia="Arial" w:hAnsi="Arial" w:cs="Arial"/>
          <w:sz w:val="20"/>
          <w:szCs w:val="20"/>
        </w:rPr>
        <w:t xml:space="preserve"> on </w:t>
      </w:r>
      <w:proofErr w:type="spellStart"/>
      <w:r>
        <w:rPr>
          <w:rFonts w:ascii="Arial" w:eastAsia="Arial" w:hAnsi="Arial" w:cs="Arial"/>
          <w:sz w:val="20"/>
          <w:szCs w:val="20"/>
        </w:rPr>
        <w:t>learning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memory</w:t>
      </w:r>
      <w:proofErr w:type="spellEnd"/>
      <w:r>
        <w:rPr>
          <w:rFonts w:ascii="Arial" w:eastAsia="Arial" w:hAnsi="Arial" w:cs="Arial"/>
          <w:sz w:val="20"/>
          <w:szCs w:val="20"/>
        </w:rPr>
        <w:t xml:space="preserve">. </w:t>
      </w:r>
      <w:proofErr w:type="spellStart"/>
      <w:r>
        <w:rPr>
          <w:rFonts w:ascii="Arial" w:eastAsia="Arial" w:hAnsi="Arial" w:cs="Arial"/>
          <w:sz w:val="20"/>
          <w:szCs w:val="20"/>
        </w:rPr>
        <w:t>PloS</w:t>
      </w:r>
      <w:proofErr w:type="spellEnd"/>
      <w:r>
        <w:rPr>
          <w:rFonts w:ascii="Arial" w:eastAsia="Arial" w:hAnsi="Arial" w:cs="Arial"/>
          <w:sz w:val="20"/>
          <w:szCs w:val="20"/>
        </w:rPr>
        <w:t xml:space="preserve"> </w:t>
      </w:r>
      <w:proofErr w:type="spellStart"/>
      <w:r>
        <w:rPr>
          <w:rFonts w:ascii="Arial" w:eastAsia="Arial" w:hAnsi="Arial" w:cs="Arial"/>
          <w:sz w:val="20"/>
          <w:szCs w:val="20"/>
        </w:rPr>
        <w:t>one</w:t>
      </w:r>
      <w:proofErr w:type="spellEnd"/>
      <w:r>
        <w:rPr>
          <w:rFonts w:ascii="Arial" w:eastAsia="Arial" w:hAnsi="Arial" w:cs="Arial"/>
          <w:sz w:val="20"/>
          <w:szCs w:val="20"/>
        </w:rPr>
        <w:t>, 8(9), e72666.</w:t>
      </w:r>
    </w:p>
    <w:p w14:paraId="4C43BF5C"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Reilly</w:t>
      </w:r>
      <w:proofErr w:type="spellEnd"/>
      <w:r>
        <w:rPr>
          <w:rFonts w:ascii="Arial" w:eastAsia="Arial" w:hAnsi="Arial" w:cs="Arial"/>
          <w:sz w:val="20"/>
          <w:szCs w:val="20"/>
        </w:rPr>
        <w:t xml:space="preserve"> JJ, Armstrong J, </w:t>
      </w:r>
      <w:proofErr w:type="spellStart"/>
      <w:r>
        <w:rPr>
          <w:rFonts w:ascii="Arial" w:eastAsia="Arial" w:hAnsi="Arial" w:cs="Arial"/>
          <w:sz w:val="20"/>
          <w:szCs w:val="20"/>
        </w:rPr>
        <w:t>Dorosty</w:t>
      </w:r>
      <w:proofErr w:type="spellEnd"/>
      <w:r>
        <w:rPr>
          <w:rFonts w:ascii="Arial" w:eastAsia="Arial" w:hAnsi="Arial" w:cs="Arial"/>
          <w:sz w:val="20"/>
          <w:szCs w:val="20"/>
        </w:rPr>
        <w:t xml:space="preserve"> AR, </w:t>
      </w:r>
      <w:proofErr w:type="spellStart"/>
      <w:r>
        <w:rPr>
          <w:rFonts w:ascii="Arial" w:eastAsia="Arial" w:hAnsi="Arial" w:cs="Arial"/>
          <w:sz w:val="20"/>
          <w:szCs w:val="20"/>
        </w:rPr>
        <w:t>Emmett</w:t>
      </w:r>
      <w:proofErr w:type="spellEnd"/>
      <w:r>
        <w:rPr>
          <w:rFonts w:ascii="Arial" w:eastAsia="Arial" w:hAnsi="Arial" w:cs="Arial"/>
          <w:sz w:val="20"/>
          <w:szCs w:val="20"/>
        </w:rPr>
        <w:t xml:space="preserve"> PM, </w:t>
      </w:r>
      <w:proofErr w:type="spellStart"/>
      <w:r>
        <w:rPr>
          <w:rFonts w:ascii="Arial" w:eastAsia="Arial" w:hAnsi="Arial" w:cs="Arial"/>
          <w:sz w:val="20"/>
          <w:szCs w:val="20"/>
        </w:rPr>
        <w:t>Ness</w:t>
      </w:r>
      <w:proofErr w:type="spellEnd"/>
      <w:r>
        <w:rPr>
          <w:rFonts w:ascii="Arial" w:eastAsia="Arial" w:hAnsi="Arial" w:cs="Arial"/>
          <w:sz w:val="20"/>
          <w:szCs w:val="20"/>
        </w:rPr>
        <w:t xml:space="preserve"> A, </w:t>
      </w:r>
      <w:proofErr w:type="spellStart"/>
      <w:r>
        <w:rPr>
          <w:rFonts w:ascii="Arial" w:eastAsia="Arial" w:hAnsi="Arial" w:cs="Arial"/>
          <w:sz w:val="20"/>
          <w:szCs w:val="20"/>
        </w:rPr>
        <w:t>Rogers</w:t>
      </w:r>
      <w:proofErr w:type="spellEnd"/>
      <w:r>
        <w:rPr>
          <w:rFonts w:ascii="Arial" w:eastAsia="Arial" w:hAnsi="Arial" w:cs="Arial"/>
          <w:sz w:val="20"/>
          <w:szCs w:val="20"/>
        </w:rPr>
        <w:t xml:space="preserve"> I, et al. </w:t>
      </w:r>
      <w:proofErr w:type="spellStart"/>
      <w:r>
        <w:rPr>
          <w:rFonts w:ascii="Arial" w:eastAsia="Arial" w:hAnsi="Arial" w:cs="Arial"/>
          <w:sz w:val="20"/>
          <w:szCs w:val="20"/>
        </w:rPr>
        <w:t>Early</w:t>
      </w:r>
      <w:proofErr w:type="spellEnd"/>
      <w:r>
        <w:rPr>
          <w:rFonts w:ascii="Arial" w:eastAsia="Arial" w:hAnsi="Arial" w:cs="Arial"/>
          <w:sz w:val="20"/>
          <w:szCs w:val="20"/>
        </w:rPr>
        <w:t xml:space="preserve"> life risk </w:t>
      </w:r>
      <w:proofErr w:type="spellStart"/>
      <w:r>
        <w:rPr>
          <w:rFonts w:ascii="Arial" w:eastAsia="Arial" w:hAnsi="Arial" w:cs="Arial"/>
          <w:sz w:val="20"/>
          <w:szCs w:val="20"/>
        </w:rPr>
        <w:t>factors</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obesity</w:t>
      </w:r>
      <w:proofErr w:type="spellEnd"/>
      <w:r>
        <w:rPr>
          <w:rFonts w:ascii="Arial" w:eastAsia="Arial" w:hAnsi="Arial" w:cs="Arial"/>
          <w:sz w:val="20"/>
          <w:szCs w:val="20"/>
        </w:rPr>
        <w:t xml:space="preserve"> in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w:t>
      </w:r>
      <w:proofErr w:type="spellStart"/>
      <w:r>
        <w:rPr>
          <w:rFonts w:ascii="Arial" w:eastAsia="Arial" w:hAnsi="Arial" w:cs="Arial"/>
          <w:sz w:val="20"/>
          <w:szCs w:val="20"/>
        </w:rPr>
        <w:t>cohort</w:t>
      </w:r>
      <w:proofErr w:type="spellEnd"/>
      <w:r>
        <w:rPr>
          <w:rFonts w:ascii="Arial" w:eastAsia="Arial" w:hAnsi="Arial" w:cs="Arial"/>
          <w:sz w:val="20"/>
          <w:szCs w:val="20"/>
        </w:rPr>
        <w:t xml:space="preserve"> </w:t>
      </w:r>
      <w:proofErr w:type="spellStart"/>
      <w:r>
        <w:rPr>
          <w:rFonts w:ascii="Arial" w:eastAsia="Arial" w:hAnsi="Arial" w:cs="Arial"/>
          <w:sz w:val="20"/>
          <w:szCs w:val="20"/>
        </w:rPr>
        <w:t>study</w:t>
      </w:r>
      <w:proofErr w:type="spellEnd"/>
      <w:r>
        <w:rPr>
          <w:rFonts w:ascii="Arial" w:eastAsia="Arial" w:hAnsi="Arial" w:cs="Arial"/>
          <w:sz w:val="20"/>
          <w:szCs w:val="20"/>
        </w:rPr>
        <w:t>. BMJ 2005;11;330(7504):1357.</w:t>
      </w:r>
    </w:p>
    <w:p w14:paraId="5E11134C"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Stracciolini</w:t>
      </w:r>
      <w:proofErr w:type="spellEnd"/>
      <w:r>
        <w:rPr>
          <w:rFonts w:ascii="Arial" w:eastAsia="Arial" w:hAnsi="Arial" w:cs="Arial"/>
          <w:sz w:val="20"/>
          <w:szCs w:val="20"/>
        </w:rPr>
        <w:t xml:space="preserve">, A., </w:t>
      </w:r>
      <w:proofErr w:type="spellStart"/>
      <w:r>
        <w:rPr>
          <w:rFonts w:ascii="Arial" w:eastAsia="Arial" w:hAnsi="Arial" w:cs="Arial"/>
          <w:sz w:val="20"/>
          <w:szCs w:val="20"/>
        </w:rPr>
        <w:t>Myer</w:t>
      </w:r>
      <w:proofErr w:type="spellEnd"/>
      <w:r>
        <w:rPr>
          <w:rFonts w:ascii="Arial" w:eastAsia="Arial" w:hAnsi="Arial" w:cs="Arial"/>
          <w:sz w:val="20"/>
          <w:szCs w:val="20"/>
        </w:rPr>
        <w:t xml:space="preserve">, G. D., ve </w:t>
      </w:r>
      <w:proofErr w:type="spellStart"/>
      <w:r>
        <w:rPr>
          <w:rFonts w:ascii="Arial" w:eastAsia="Arial" w:hAnsi="Arial" w:cs="Arial"/>
          <w:sz w:val="20"/>
          <w:szCs w:val="20"/>
        </w:rPr>
        <w:t>Faigenbaum</w:t>
      </w:r>
      <w:proofErr w:type="spellEnd"/>
      <w:r>
        <w:rPr>
          <w:rFonts w:ascii="Arial" w:eastAsia="Arial" w:hAnsi="Arial" w:cs="Arial"/>
          <w:sz w:val="20"/>
          <w:szCs w:val="20"/>
        </w:rPr>
        <w:t xml:space="preserve">, A. D. (2013). </w:t>
      </w:r>
      <w:proofErr w:type="spellStart"/>
      <w:r>
        <w:rPr>
          <w:rFonts w:ascii="Arial" w:eastAsia="Arial" w:hAnsi="Arial" w:cs="Arial"/>
          <w:sz w:val="20"/>
          <w:szCs w:val="20"/>
        </w:rPr>
        <w:t>Exercise-Deficit</w:t>
      </w:r>
      <w:proofErr w:type="spellEnd"/>
      <w:r>
        <w:rPr>
          <w:rFonts w:ascii="Arial" w:eastAsia="Arial" w:hAnsi="Arial" w:cs="Arial"/>
          <w:sz w:val="20"/>
          <w:szCs w:val="20"/>
        </w:rPr>
        <w:t xml:space="preserve"> </w:t>
      </w:r>
      <w:proofErr w:type="spellStart"/>
      <w:r>
        <w:rPr>
          <w:rFonts w:ascii="Arial" w:eastAsia="Arial" w:hAnsi="Arial" w:cs="Arial"/>
          <w:sz w:val="20"/>
          <w:szCs w:val="20"/>
        </w:rPr>
        <w:t>Disorder</w:t>
      </w:r>
      <w:proofErr w:type="spellEnd"/>
      <w:r>
        <w:rPr>
          <w:rFonts w:ascii="Arial" w:eastAsia="Arial" w:hAnsi="Arial" w:cs="Arial"/>
          <w:sz w:val="20"/>
          <w:szCs w:val="20"/>
        </w:rPr>
        <w:t xml:space="preserve"> in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are</w:t>
      </w:r>
      <w:proofErr w:type="spellEnd"/>
      <w:r>
        <w:rPr>
          <w:rFonts w:ascii="Arial" w:eastAsia="Arial" w:hAnsi="Arial" w:cs="Arial"/>
          <w:sz w:val="20"/>
          <w:szCs w:val="20"/>
        </w:rPr>
        <w:t xml:space="preserve"> </w:t>
      </w:r>
      <w:proofErr w:type="spellStart"/>
      <w:r>
        <w:rPr>
          <w:rFonts w:ascii="Arial" w:eastAsia="Arial" w:hAnsi="Arial" w:cs="Arial"/>
          <w:sz w:val="20"/>
          <w:szCs w:val="20"/>
        </w:rPr>
        <w:t>we</w:t>
      </w:r>
      <w:proofErr w:type="spellEnd"/>
      <w:r>
        <w:rPr>
          <w:rFonts w:ascii="Arial" w:eastAsia="Arial" w:hAnsi="Arial" w:cs="Arial"/>
          <w:sz w:val="20"/>
          <w:szCs w:val="20"/>
        </w:rPr>
        <w:t xml:space="preserve"> </w:t>
      </w:r>
      <w:proofErr w:type="spellStart"/>
      <w:r>
        <w:rPr>
          <w:rFonts w:ascii="Arial" w:eastAsia="Arial" w:hAnsi="Arial" w:cs="Arial"/>
          <w:sz w:val="20"/>
          <w:szCs w:val="20"/>
        </w:rPr>
        <w:t>ready</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make</w:t>
      </w:r>
      <w:proofErr w:type="spellEnd"/>
      <w:r>
        <w:rPr>
          <w:rFonts w:ascii="Arial" w:eastAsia="Arial" w:hAnsi="Arial" w:cs="Arial"/>
          <w:sz w:val="20"/>
          <w:szCs w:val="20"/>
        </w:rPr>
        <w:t xml:space="preserve"> </w:t>
      </w:r>
      <w:proofErr w:type="spellStart"/>
      <w:r>
        <w:rPr>
          <w:rFonts w:ascii="Arial" w:eastAsia="Arial" w:hAnsi="Arial" w:cs="Arial"/>
          <w:sz w:val="20"/>
          <w:szCs w:val="20"/>
        </w:rPr>
        <w:t>this</w:t>
      </w:r>
      <w:proofErr w:type="spellEnd"/>
      <w:r>
        <w:rPr>
          <w:rFonts w:ascii="Arial" w:eastAsia="Arial" w:hAnsi="Arial" w:cs="Arial"/>
          <w:sz w:val="20"/>
          <w:szCs w:val="20"/>
        </w:rPr>
        <w:t xml:space="preserve"> </w:t>
      </w:r>
      <w:proofErr w:type="spellStart"/>
      <w:r>
        <w:rPr>
          <w:rFonts w:ascii="Arial" w:eastAsia="Arial" w:hAnsi="Arial" w:cs="Arial"/>
          <w:sz w:val="20"/>
          <w:szCs w:val="20"/>
        </w:rPr>
        <w:t>diagnosis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Physician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Sportsmedicine</w:t>
      </w:r>
      <w:proofErr w:type="spellEnd"/>
      <w:r>
        <w:rPr>
          <w:rFonts w:ascii="Arial" w:eastAsia="Arial" w:hAnsi="Arial" w:cs="Arial"/>
          <w:sz w:val="20"/>
          <w:szCs w:val="20"/>
        </w:rPr>
        <w:t>, 41(1), 94-101.</w:t>
      </w:r>
    </w:p>
    <w:p w14:paraId="501E3382"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Strong</w:t>
      </w:r>
      <w:proofErr w:type="spellEnd"/>
      <w:r>
        <w:rPr>
          <w:rFonts w:ascii="Arial" w:eastAsia="Arial" w:hAnsi="Arial" w:cs="Arial"/>
          <w:sz w:val="20"/>
          <w:szCs w:val="20"/>
        </w:rPr>
        <w:t xml:space="preserve">, W. </w:t>
      </w:r>
      <w:proofErr w:type="gramStart"/>
      <w:r>
        <w:rPr>
          <w:rFonts w:ascii="Arial" w:eastAsia="Arial" w:hAnsi="Arial" w:cs="Arial"/>
          <w:sz w:val="20"/>
          <w:szCs w:val="20"/>
        </w:rPr>
        <w:t>B.,</w:t>
      </w:r>
      <w:proofErr w:type="spellStart"/>
      <w:r>
        <w:rPr>
          <w:rFonts w:ascii="Arial" w:eastAsia="Arial" w:hAnsi="Arial" w:cs="Arial"/>
          <w:sz w:val="20"/>
          <w:szCs w:val="20"/>
        </w:rPr>
        <w:t>Malina</w:t>
      </w:r>
      <w:proofErr w:type="spellEnd"/>
      <w:proofErr w:type="gramEnd"/>
      <w:r>
        <w:rPr>
          <w:rFonts w:ascii="Arial" w:eastAsia="Arial" w:hAnsi="Arial" w:cs="Arial"/>
          <w:sz w:val="20"/>
          <w:szCs w:val="20"/>
        </w:rPr>
        <w:t xml:space="preserve">, R.M., </w:t>
      </w:r>
      <w:proofErr w:type="spellStart"/>
      <w:r>
        <w:rPr>
          <w:rFonts w:ascii="Arial" w:eastAsia="Arial" w:hAnsi="Arial" w:cs="Arial"/>
          <w:sz w:val="20"/>
          <w:szCs w:val="20"/>
        </w:rPr>
        <w:t>Blimkie</w:t>
      </w:r>
      <w:proofErr w:type="spellEnd"/>
      <w:r>
        <w:rPr>
          <w:rFonts w:ascii="Arial" w:eastAsia="Arial" w:hAnsi="Arial" w:cs="Arial"/>
          <w:sz w:val="20"/>
          <w:szCs w:val="20"/>
        </w:rPr>
        <w:t xml:space="preserve">, C. J. R, </w:t>
      </w:r>
      <w:proofErr w:type="spellStart"/>
      <w:r>
        <w:rPr>
          <w:rFonts w:ascii="Arial" w:eastAsia="Arial" w:hAnsi="Arial" w:cs="Arial"/>
          <w:sz w:val="20"/>
          <w:szCs w:val="20"/>
        </w:rPr>
        <w:t>Daniels</w:t>
      </w:r>
      <w:proofErr w:type="spellEnd"/>
      <w:r>
        <w:rPr>
          <w:rFonts w:ascii="Arial" w:eastAsia="Arial" w:hAnsi="Arial" w:cs="Arial"/>
          <w:sz w:val="20"/>
          <w:szCs w:val="20"/>
        </w:rPr>
        <w:t xml:space="preserve">, S. R., </w:t>
      </w:r>
      <w:proofErr w:type="spellStart"/>
      <w:r>
        <w:rPr>
          <w:rFonts w:ascii="Arial" w:eastAsia="Arial" w:hAnsi="Arial" w:cs="Arial"/>
          <w:sz w:val="20"/>
          <w:szCs w:val="20"/>
        </w:rPr>
        <w:t>Dishman</w:t>
      </w:r>
      <w:proofErr w:type="spellEnd"/>
      <w:r>
        <w:rPr>
          <w:rFonts w:ascii="Arial" w:eastAsia="Arial" w:hAnsi="Arial" w:cs="Arial"/>
          <w:sz w:val="20"/>
          <w:szCs w:val="20"/>
        </w:rPr>
        <w:t xml:space="preserve">, R. K, </w:t>
      </w:r>
      <w:proofErr w:type="spellStart"/>
      <w:r>
        <w:rPr>
          <w:rFonts w:ascii="Arial" w:eastAsia="Arial" w:hAnsi="Arial" w:cs="Arial"/>
          <w:sz w:val="20"/>
          <w:szCs w:val="20"/>
        </w:rPr>
        <w:t>Gutin</w:t>
      </w:r>
      <w:proofErr w:type="spellEnd"/>
      <w:r>
        <w:rPr>
          <w:rFonts w:ascii="Arial" w:eastAsia="Arial" w:hAnsi="Arial" w:cs="Arial"/>
          <w:sz w:val="20"/>
          <w:szCs w:val="20"/>
        </w:rPr>
        <w:t xml:space="preserve">, B., …, </w:t>
      </w:r>
      <w:proofErr w:type="spellStart"/>
      <w:r>
        <w:rPr>
          <w:rFonts w:ascii="Arial" w:eastAsia="Arial" w:hAnsi="Arial" w:cs="Arial"/>
          <w:sz w:val="20"/>
          <w:szCs w:val="20"/>
        </w:rPr>
        <w:t>Trudeau</w:t>
      </w:r>
      <w:proofErr w:type="spellEnd"/>
      <w:r>
        <w:rPr>
          <w:rFonts w:ascii="Arial" w:eastAsia="Arial" w:hAnsi="Arial" w:cs="Arial"/>
          <w:sz w:val="20"/>
          <w:szCs w:val="20"/>
        </w:rPr>
        <w:t xml:space="preserve">, F. (2005). </w:t>
      </w:r>
      <w:proofErr w:type="spellStart"/>
      <w:r>
        <w:rPr>
          <w:rFonts w:ascii="Arial" w:eastAsia="Arial" w:hAnsi="Arial" w:cs="Arial"/>
          <w:sz w:val="20"/>
          <w:szCs w:val="20"/>
        </w:rPr>
        <w:t>Evidence</w:t>
      </w:r>
      <w:proofErr w:type="spellEnd"/>
      <w:r>
        <w:rPr>
          <w:rFonts w:ascii="Arial" w:eastAsia="Arial" w:hAnsi="Arial" w:cs="Arial"/>
          <w:sz w:val="20"/>
          <w:szCs w:val="20"/>
        </w:rPr>
        <w:t xml:space="preserve"> </w:t>
      </w:r>
      <w:proofErr w:type="spellStart"/>
      <w:r>
        <w:rPr>
          <w:rFonts w:ascii="Arial" w:eastAsia="Arial" w:hAnsi="Arial" w:cs="Arial"/>
          <w:sz w:val="20"/>
          <w:szCs w:val="20"/>
        </w:rPr>
        <w:t>based</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school-age</w:t>
      </w:r>
      <w:proofErr w:type="spellEnd"/>
      <w:r>
        <w:rPr>
          <w:rFonts w:ascii="Arial" w:eastAsia="Arial" w:hAnsi="Arial" w:cs="Arial"/>
          <w:sz w:val="20"/>
          <w:szCs w:val="20"/>
        </w:rPr>
        <w:t xml:space="preserve"> </w:t>
      </w:r>
      <w:proofErr w:type="spellStart"/>
      <w:r>
        <w:rPr>
          <w:rFonts w:ascii="Arial" w:eastAsia="Arial" w:hAnsi="Arial" w:cs="Arial"/>
          <w:sz w:val="20"/>
          <w:szCs w:val="20"/>
        </w:rPr>
        <w:t>youth</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Pediatric</w:t>
      </w:r>
      <w:proofErr w:type="spellEnd"/>
      <w:r>
        <w:rPr>
          <w:rFonts w:ascii="Arial" w:eastAsia="Arial" w:hAnsi="Arial" w:cs="Arial"/>
          <w:sz w:val="20"/>
          <w:szCs w:val="20"/>
        </w:rPr>
        <w:t>, 146, 732-737.</w:t>
      </w:r>
    </w:p>
    <w:p w14:paraId="31AAE775"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Taşkın, G., &amp; Özdemir, F. N. Ş. (2018). Çocuklarda egzersizin önemi. Gazi Beden Eğitimi ve Spor Bilimleri Dergisi, 23(2), 131-141.</w:t>
      </w:r>
    </w:p>
    <w:p w14:paraId="047E3632"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Thompson</w:t>
      </w:r>
      <w:proofErr w:type="spellEnd"/>
      <w:r>
        <w:rPr>
          <w:rFonts w:ascii="Arial" w:eastAsia="Arial" w:hAnsi="Arial" w:cs="Arial"/>
          <w:sz w:val="20"/>
          <w:szCs w:val="20"/>
        </w:rPr>
        <w:t xml:space="preserve">, P. D., Arena, R., </w:t>
      </w:r>
      <w:proofErr w:type="spellStart"/>
      <w:r>
        <w:rPr>
          <w:rFonts w:ascii="Arial" w:eastAsia="Arial" w:hAnsi="Arial" w:cs="Arial"/>
          <w:sz w:val="20"/>
          <w:szCs w:val="20"/>
        </w:rPr>
        <w:t>Riebe</w:t>
      </w:r>
      <w:proofErr w:type="spellEnd"/>
      <w:r>
        <w:rPr>
          <w:rFonts w:ascii="Arial" w:eastAsia="Arial" w:hAnsi="Arial" w:cs="Arial"/>
          <w:sz w:val="20"/>
          <w:szCs w:val="20"/>
        </w:rPr>
        <w:t xml:space="preserve">, D., &amp; </w:t>
      </w:r>
      <w:proofErr w:type="spellStart"/>
      <w:r>
        <w:rPr>
          <w:rFonts w:ascii="Arial" w:eastAsia="Arial" w:hAnsi="Arial" w:cs="Arial"/>
          <w:sz w:val="20"/>
          <w:szCs w:val="20"/>
        </w:rPr>
        <w:t>Pescatello</w:t>
      </w:r>
      <w:proofErr w:type="spellEnd"/>
      <w:r>
        <w:rPr>
          <w:rFonts w:ascii="Arial" w:eastAsia="Arial" w:hAnsi="Arial" w:cs="Arial"/>
          <w:sz w:val="20"/>
          <w:szCs w:val="20"/>
        </w:rPr>
        <w:t xml:space="preserve">, L. S. (2013). </w:t>
      </w:r>
      <w:proofErr w:type="spellStart"/>
      <w:r>
        <w:rPr>
          <w:rFonts w:ascii="Arial" w:eastAsia="Arial" w:hAnsi="Arial" w:cs="Arial"/>
          <w:sz w:val="20"/>
          <w:szCs w:val="20"/>
        </w:rPr>
        <w:t>ACSM’s</w:t>
      </w:r>
      <w:proofErr w:type="spellEnd"/>
      <w:r>
        <w:rPr>
          <w:rFonts w:ascii="Arial" w:eastAsia="Arial" w:hAnsi="Arial" w:cs="Arial"/>
          <w:sz w:val="20"/>
          <w:szCs w:val="20"/>
        </w:rPr>
        <w:t xml:space="preserve"> </w:t>
      </w:r>
      <w:proofErr w:type="spellStart"/>
      <w:r>
        <w:rPr>
          <w:rFonts w:ascii="Arial" w:eastAsia="Arial" w:hAnsi="Arial" w:cs="Arial"/>
          <w:sz w:val="20"/>
          <w:szCs w:val="20"/>
        </w:rPr>
        <w:t>new</w:t>
      </w:r>
      <w:proofErr w:type="spellEnd"/>
      <w:r>
        <w:rPr>
          <w:rFonts w:ascii="Arial" w:eastAsia="Arial" w:hAnsi="Arial" w:cs="Arial"/>
          <w:sz w:val="20"/>
          <w:szCs w:val="20"/>
        </w:rPr>
        <w:t xml:space="preserve"> </w:t>
      </w:r>
      <w:proofErr w:type="spellStart"/>
      <w:r>
        <w:rPr>
          <w:rFonts w:ascii="Arial" w:eastAsia="Arial" w:hAnsi="Arial" w:cs="Arial"/>
          <w:sz w:val="20"/>
          <w:szCs w:val="20"/>
        </w:rPr>
        <w:t>preparticipation</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screening</w:t>
      </w:r>
      <w:proofErr w:type="spellEnd"/>
      <w:r>
        <w:rPr>
          <w:rFonts w:ascii="Arial" w:eastAsia="Arial" w:hAnsi="Arial" w:cs="Arial"/>
          <w:sz w:val="20"/>
          <w:szCs w:val="20"/>
        </w:rPr>
        <w:t xml:space="preserve"> </w:t>
      </w:r>
      <w:proofErr w:type="spellStart"/>
      <w:r>
        <w:rPr>
          <w:rFonts w:ascii="Arial" w:eastAsia="Arial" w:hAnsi="Arial" w:cs="Arial"/>
          <w:sz w:val="20"/>
          <w:szCs w:val="20"/>
        </w:rPr>
        <w:t>recommendations</w:t>
      </w:r>
      <w:proofErr w:type="spellEnd"/>
      <w:r>
        <w:rPr>
          <w:rFonts w:ascii="Arial" w:eastAsia="Arial" w:hAnsi="Arial" w:cs="Arial"/>
          <w:sz w:val="20"/>
          <w:szCs w:val="20"/>
        </w:rPr>
        <w:t xml:space="preserve"> </w:t>
      </w:r>
      <w:proofErr w:type="spellStart"/>
      <w:r>
        <w:rPr>
          <w:rFonts w:ascii="Arial" w:eastAsia="Arial" w:hAnsi="Arial" w:cs="Arial"/>
          <w:sz w:val="20"/>
          <w:szCs w:val="20"/>
        </w:rPr>
        <w:t>from</w:t>
      </w:r>
      <w:proofErr w:type="spellEnd"/>
      <w:r>
        <w:rPr>
          <w:rFonts w:ascii="Arial" w:eastAsia="Arial" w:hAnsi="Arial" w:cs="Arial"/>
          <w:sz w:val="20"/>
          <w:szCs w:val="20"/>
        </w:rPr>
        <w:t xml:space="preserve"> </w:t>
      </w:r>
      <w:proofErr w:type="spellStart"/>
      <w:r>
        <w:rPr>
          <w:rFonts w:ascii="Arial" w:eastAsia="Arial" w:hAnsi="Arial" w:cs="Arial"/>
          <w:sz w:val="20"/>
          <w:szCs w:val="20"/>
        </w:rPr>
        <w:t>ACSM’s</w:t>
      </w:r>
      <w:proofErr w:type="spellEnd"/>
      <w:r>
        <w:rPr>
          <w:rFonts w:ascii="Arial" w:eastAsia="Arial" w:hAnsi="Arial" w:cs="Arial"/>
          <w:sz w:val="20"/>
          <w:szCs w:val="20"/>
        </w:rPr>
        <w:t xml:space="preserve"> </w:t>
      </w:r>
      <w:proofErr w:type="spellStart"/>
      <w:r>
        <w:rPr>
          <w:rFonts w:ascii="Arial" w:eastAsia="Arial" w:hAnsi="Arial" w:cs="Arial"/>
          <w:sz w:val="20"/>
          <w:szCs w:val="20"/>
        </w:rPr>
        <w:t>guidelines</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testing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prescription</w:t>
      </w:r>
      <w:proofErr w:type="spellEnd"/>
      <w:r>
        <w:rPr>
          <w:rFonts w:ascii="Arial" w:eastAsia="Arial" w:hAnsi="Arial" w:cs="Arial"/>
          <w:sz w:val="20"/>
          <w:szCs w:val="20"/>
        </w:rPr>
        <w:t xml:space="preserve">. </w:t>
      </w:r>
      <w:proofErr w:type="spellStart"/>
      <w:r>
        <w:rPr>
          <w:rFonts w:ascii="Arial" w:eastAsia="Arial" w:hAnsi="Arial" w:cs="Arial"/>
          <w:sz w:val="20"/>
          <w:szCs w:val="20"/>
        </w:rPr>
        <w:t>Current</w:t>
      </w:r>
      <w:proofErr w:type="spellEnd"/>
      <w:r>
        <w:rPr>
          <w:rFonts w:ascii="Arial" w:eastAsia="Arial" w:hAnsi="Arial" w:cs="Arial"/>
          <w:sz w:val="20"/>
          <w:szCs w:val="20"/>
        </w:rPr>
        <w:t xml:space="preserve"> </w:t>
      </w:r>
      <w:proofErr w:type="spellStart"/>
      <w:r>
        <w:rPr>
          <w:rFonts w:ascii="Arial" w:eastAsia="Arial" w:hAnsi="Arial" w:cs="Arial"/>
          <w:sz w:val="20"/>
          <w:szCs w:val="20"/>
        </w:rPr>
        <w:t>sports</w:t>
      </w:r>
      <w:proofErr w:type="spellEnd"/>
      <w:r>
        <w:rPr>
          <w:rFonts w:ascii="Arial" w:eastAsia="Arial" w:hAnsi="Arial" w:cs="Arial"/>
          <w:sz w:val="20"/>
          <w:szCs w:val="20"/>
        </w:rPr>
        <w:t xml:space="preserve"> </w:t>
      </w:r>
      <w:proofErr w:type="spellStart"/>
      <w:r>
        <w:rPr>
          <w:rFonts w:ascii="Arial" w:eastAsia="Arial" w:hAnsi="Arial" w:cs="Arial"/>
          <w:sz w:val="20"/>
          <w:szCs w:val="20"/>
        </w:rPr>
        <w:t>medicine</w:t>
      </w:r>
      <w:proofErr w:type="spellEnd"/>
      <w:r>
        <w:rPr>
          <w:rFonts w:ascii="Arial" w:eastAsia="Arial" w:hAnsi="Arial" w:cs="Arial"/>
          <w:sz w:val="20"/>
          <w:szCs w:val="20"/>
        </w:rPr>
        <w:t xml:space="preserve"> </w:t>
      </w:r>
      <w:proofErr w:type="spellStart"/>
      <w:r>
        <w:rPr>
          <w:rFonts w:ascii="Arial" w:eastAsia="Arial" w:hAnsi="Arial" w:cs="Arial"/>
          <w:sz w:val="20"/>
          <w:szCs w:val="20"/>
        </w:rPr>
        <w:t>reports</w:t>
      </w:r>
      <w:proofErr w:type="spellEnd"/>
      <w:r>
        <w:rPr>
          <w:rFonts w:ascii="Arial" w:eastAsia="Arial" w:hAnsi="Arial" w:cs="Arial"/>
          <w:sz w:val="20"/>
          <w:szCs w:val="20"/>
        </w:rPr>
        <w:t>, 12(4), 215-217.</w:t>
      </w:r>
    </w:p>
    <w:p w14:paraId="78F1C299"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Tolfrey</w:t>
      </w:r>
      <w:proofErr w:type="spellEnd"/>
      <w:r>
        <w:rPr>
          <w:rFonts w:ascii="Arial" w:eastAsia="Arial" w:hAnsi="Arial" w:cs="Arial"/>
          <w:sz w:val="20"/>
          <w:szCs w:val="20"/>
        </w:rPr>
        <w:t xml:space="preserve">, K., </w:t>
      </w:r>
      <w:proofErr w:type="spellStart"/>
      <w:r>
        <w:rPr>
          <w:rFonts w:ascii="Arial" w:eastAsia="Arial" w:hAnsi="Arial" w:cs="Arial"/>
          <w:sz w:val="20"/>
          <w:szCs w:val="20"/>
        </w:rPr>
        <w:t>Jones</w:t>
      </w:r>
      <w:proofErr w:type="spellEnd"/>
      <w:r>
        <w:rPr>
          <w:rFonts w:ascii="Arial" w:eastAsia="Arial" w:hAnsi="Arial" w:cs="Arial"/>
          <w:sz w:val="20"/>
          <w:szCs w:val="20"/>
        </w:rPr>
        <w:t xml:space="preserve">, A. M., &amp; </w:t>
      </w:r>
      <w:proofErr w:type="spellStart"/>
      <w:r>
        <w:rPr>
          <w:rFonts w:ascii="Arial" w:eastAsia="Arial" w:hAnsi="Arial" w:cs="Arial"/>
          <w:sz w:val="20"/>
          <w:szCs w:val="20"/>
        </w:rPr>
        <w:t>Campbell</w:t>
      </w:r>
      <w:proofErr w:type="spellEnd"/>
      <w:r>
        <w:rPr>
          <w:rFonts w:ascii="Arial" w:eastAsia="Arial" w:hAnsi="Arial" w:cs="Arial"/>
          <w:sz w:val="20"/>
          <w:szCs w:val="20"/>
        </w:rPr>
        <w:t xml:space="preserve">, I. G. (2000).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effect</w:t>
      </w:r>
      <w:proofErr w:type="spellEnd"/>
      <w:r>
        <w:rPr>
          <w:rFonts w:ascii="Arial" w:eastAsia="Arial" w:hAnsi="Arial" w:cs="Arial"/>
          <w:sz w:val="20"/>
          <w:szCs w:val="20"/>
        </w:rPr>
        <w:t xml:space="preserve"> of </w:t>
      </w:r>
      <w:proofErr w:type="spellStart"/>
      <w:r>
        <w:rPr>
          <w:rFonts w:ascii="Arial" w:eastAsia="Arial" w:hAnsi="Arial" w:cs="Arial"/>
          <w:sz w:val="20"/>
          <w:szCs w:val="20"/>
        </w:rPr>
        <w:t>aerobic</w:t>
      </w:r>
      <w:proofErr w:type="spellEnd"/>
      <w:r>
        <w:rPr>
          <w:rFonts w:ascii="Arial" w:eastAsia="Arial" w:hAnsi="Arial" w:cs="Arial"/>
          <w:sz w:val="20"/>
          <w:szCs w:val="20"/>
        </w:rPr>
        <w:t xml:space="preserve"> </w:t>
      </w:r>
      <w:proofErr w:type="spellStart"/>
      <w:r>
        <w:rPr>
          <w:rFonts w:ascii="Arial" w:eastAsia="Arial" w:hAnsi="Arial" w:cs="Arial"/>
          <w:sz w:val="20"/>
          <w:szCs w:val="20"/>
        </w:rPr>
        <w:t>exercise</w:t>
      </w:r>
      <w:proofErr w:type="spellEnd"/>
      <w:r>
        <w:rPr>
          <w:rFonts w:ascii="Arial" w:eastAsia="Arial" w:hAnsi="Arial" w:cs="Arial"/>
          <w:sz w:val="20"/>
          <w:szCs w:val="20"/>
        </w:rPr>
        <w:t xml:space="preserve"> </w:t>
      </w:r>
      <w:proofErr w:type="spellStart"/>
      <w:r>
        <w:rPr>
          <w:rFonts w:ascii="Arial" w:eastAsia="Arial" w:hAnsi="Arial" w:cs="Arial"/>
          <w:sz w:val="20"/>
          <w:szCs w:val="20"/>
        </w:rPr>
        <w:t>training</w:t>
      </w:r>
      <w:proofErr w:type="spellEnd"/>
      <w:r>
        <w:rPr>
          <w:rFonts w:ascii="Arial" w:eastAsia="Arial" w:hAnsi="Arial" w:cs="Arial"/>
          <w:sz w:val="20"/>
          <w:szCs w:val="20"/>
        </w:rPr>
        <w:t xml:space="preserve"> on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lipid-lipoprotein</w:t>
      </w:r>
      <w:proofErr w:type="spellEnd"/>
      <w:r>
        <w:rPr>
          <w:rFonts w:ascii="Arial" w:eastAsia="Arial" w:hAnsi="Arial" w:cs="Arial"/>
          <w:sz w:val="20"/>
          <w:szCs w:val="20"/>
        </w:rPr>
        <w:t xml:space="preserve"> profile of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adolescents</w:t>
      </w:r>
      <w:proofErr w:type="spellEnd"/>
      <w:r>
        <w:rPr>
          <w:rFonts w:ascii="Arial" w:eastAsia="Arial" w:hAnsi="Arial" w:cs="Arial"/>
          <w:sz w:val="20"/>
          <w:szCs w:val="20"/>
        </w:rPr>
        <w:t xml:space="preserve">. Sports </w:t>
      </w:r>
      <w:proofErr w:type="spellStart"/>
      <w:r>
        <w:rPr>
          <w:rFonts w:ascii="Arial" w:eastAsia="Arial" w:hAnsi="Arial" w:cs="Arial"/>
          <w:sz w:val="20"/>
          <w:szCs w:val="20"/>
        </w:rPr>
        <w:t>Medicine</w:t>
      </w:r>
      <w:proofErr w:type="spellEnd"/>
      <w:r>
        <w:rPr>
          <w:rFonts w:ascii="Arial" w:eastAsia="Arial" w:hAnsi="Arial" w:cs="Arial"/>
          <w:sz w:val="20"/>
          <w:szCs w:val="20"/>
        </w:rPr>
        <w:t>, 29(2), 99-112.</w:t>
      </w:r>
    </w:p>
    <w:p w14:paraId="6DC36EC0" w14:textId="77777777" w:rsidR="009A65D5" w:rsidRDefault="00623BF5">
      <w:pPr>
        <w:tabs>
          <w:tab w:val="left" w:pos="2205"/>
        </w:tabs>
        <w:spacing w:after="100" w:line="360" w:lineRule="auto"/>
        <w:jc w:val="both"/>
        <w:rPr>
          <w:rFonts w:ascii="Arial" w:eastAsia="Arial" w:hAnsi="Arial" w:cs="Arial"/>
          <w:sz w:val="20"/>
          <w:szCs w:val="20"/>
        </w:rPr>
      </w:pPr>
      <w:proofErr w:type="spellStart"/>
      <w:r>
        <w:rPr>
          <w:rFonts w:ascii="Arial" w:eastAsia="Arial" w:hAnsi="Arial" w:cs="Arial"/>
          <w:sz w:val="20"/>
          <w:szCs w:val="20"/>
        </w:rPr>
        <w:t>Tremblay</w:t>
      </w:r>
      <w:proofErr w:type="spellEnd"/>
      <w:r>
        <w:rPr>
          <w:rFonts w:ascii="Arial" w:eastAsia="Arial" w:hAnsi="Arial" w:cs="Arial"/>
          <w:sz w:val="20"/>
          <w:szCs w:val="20"/>
        </w:rPr>
        <w:t xml:space="preserve">, M. S., &amp; </w:t>
      </w:r>
      <w:proofErr w:type="spellStart"/>
      <w:r>
        <w:rPr>
          <w:rFonts w:ascii="Arial" w:eastAsia="Arial" w:hAnsi="Arial" w:cs="Arial"/>
          <w:sz w:val="20"/>
          <w:szCs w:val="20"/>
        </w:rPr>
        <w:t>Willms</w:t>
      </w:r>
      <w:proofErr w:type="spellEnd"/>
      <w:r>
        <w:rPr>
          <w:rFonts w:ascii="Arial" w:eastAsia="Arial" w:hAnsi="Arial" w:cs="Arial"/>
          <w:sz w:val="20"/>
          <w:szCs w:val="20"/>
        </w:rPr>
        <w:t xml:space="preserve">, J. D. (2003). Is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Canadian</w:t>
      </w:r>
      <w:proofErr w:type="spellEnd"/>
      <w:r>
        <w:rPr>
          <w:rFonts w:ascii="Arial" w:eastAsia="Arial" w:hAnsi="Arial" w:cs="Arial"/>
          <w:sz w:val="20"/>
          <w:szCs w:val="20"/>
        </w:rPr>
        <w:t xml:space="preserve"> </w:t>
      </w:r>
      <w:proofErr w:type="spellStart"/>
      <w:r>
        <w:rPr>
          <w:rFonts w:ascii="Arial" w:eastAsia="Arial" w:hAnsi="Arial" w:cs="Arial"/>
          <w:sz w:val="20"/>
          <w:szCs w:val="20"/>
        </w:rPr>
        <w:t>childhood</w:t>
      </w:r>
      <w:proofErr w:type="spellEnd"/>
      <w:r>
        <w:rPr>
          <w:rFonts w:ascii="Arial" w:eastAsia="Arial" w:hAnsi="Arial" w:cs="Arial"/>
          <w:sz w:val="20"/>
          <w:szCs w:val="20"/>
        </w:rPr>
        <w:t xml:space="preserve"> </w:t>
      </w:r>
      <w:proofErr w:type="spellStart"/>
      <w:r>
        <w:rPr>
          <w:rFonts w:ascii="Arial" w:eastAsia="Arial" w:hAnsi="Arial" w:cs="Arial"/>
          <w:sz w:val="20"/>
          <w:szCs w:val="20"/>
        </w:rPr>
        <w:t>obesity</w:t>
      </w:r>
      <w:proofErr w:type="spellEnd"/>
      <w:r>
        <w:rPr>
          <w:rFonts w:ascii="Arial" w:eastAsia="Arial" w:hAnsi="Arial" w:cs="Arial"/>
          <w:sz w:val="20"/>
          <w:szCs w:val="20"/>
        </w:rPr>
        <w:t xml:space="preserve"> </w:t>
      </w:r>
      <w:proofErr w:type="spellStart"/>
      <w:r>
        <w:rPr>
          <w:rFonts w:ascii="Arial" w:eastAsia="Arial" w:hAnsi="Arial" w:cs="Arial"/>
          <w:sz w:val="20"/>
          <w:szCs w:val="20"/>
        </w:rPr>
        <w:t>epidemic</w:t>
      </w:r>
      <w:proofErr w:type="spellEnd"/>
      <w:r>
        <w:rPr>
          <w:rFonts w:ascii="Arial" w:eastAsia="Arial" w:hAnsi="Arial" w:cs="Arial"/>
          <w:sz w:val="20"/>
          <w:szCs w:val="20"/>
        </w:rPr>
        <w:t xml:space="preserve"> </w:t>
      </w:r>
      <w:proofErr w:type="spellStart"/>
      <w:r>
        <w:rPr>
          <w:rFonts w:ascii="Arial" w:eastAsia="Arial" w:hAnsi="Arial" w:cs="Arial"/>
          <w:sz w:val="20"/>
          <w:szCs w:val="20"/>
        </w:rPr>
        <w:t>related</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physical</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inactivity</w:t>
      </w:r>
      <w:proofErr w:type="spellEnd"/>
      <w:r>
        <w:rPr>
          <w:rFonts w:ascii="Arial" w:eastAsia="Arial" w:hAnsi="Arial" w:cs="Arial"/>
          <w:sz w:val="20"/>
          <w:szCs w:val="20"/>
        </w:rPr>
        <w:t>?.</w:t>
      </w:r>
      <w:proofErr w:type="gramEnd"/>
      <w:r>
        <w:rPr>
          <w:rFonts w:ascii="Arial" w:eastAsia="Arial" w:hAnsi="Arial" w:cs="Arial"/>
          <w:sz w:val="20"/>
          <w:szCs w:val="20"/>
        </w:rPr>
        <w:t xml:space="preserve"> International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obesity</w:t>
      </w:r>
      <w:proofErr w:type="spellEnd"/>
      <w:r>
        <w:rPr>
          <w:rFonts w:ascii="Arial" w:eastAsia="Arial" w:hAnsi="Arial" w:cs="Arial"/>
          <w:sz w:val="20"/>
          <w:szCs w:val="20"/>
        </w:rPr>
        <w:t>, 27(9), 1100-1105.</w:t>
      </w:r>
    </w:p>
    <w:p w14:paraId="7D7CAFA9" w14:textId="77777777" w:rsidR="009A65D5" w:rsidRDefault="00623BF5">
      <w:pPr>
        <w:tabs>
          <w:tab w:val="left" w:pos="2205"/>
        </w:tabs>
        <w:spacing w:after="100" w:line="360" w:lineRule="auto"/>
        <w:jc w:val="both"/>
        <w:rPr>
          <w:rFonts w:ascii="Arial" w:eastAsia="Arial" w:hAnsi="Arial" w:cs="Arial"/>
          <w:sz w:val="20"/>
          <w:szCs w:val="20"/>
        </w:rPr>
      </w:pPr>
      <w:r>
        <w:rPr>
          <w:rFonts w:ascii="Arial" w:eastAsia="Arial" w:hAnsi="Arial" w:cs="Arial"/>
          <w:sz w:val="20"/>
          <w:szCs w:val="20"/>
        </w:rPr>
        <w:t xml:space="preserve">Yörükoğlu, U., &amp; Koz, M. (2007). Spor Okulu </w:t>
      </w:r>
      <w:proofErr w:type="spellStart"/>
      <w:r>
        <w:rPr>
          <w:rFonts w:ascii="Arial" w:eastAsia="Arial" w:hAnsi="Arial" w:cs="Arial"/>
          <w:sz w:val="20"/>
          <w:szCs w:val="20"/>
        </w:rPr>
        <w:t>Calismalari</w:t>
      </w:r>
      <w:proofErr w:type="spellEnd"/>
      <w:r>
        <w:rPr>
          <w:rFonts w:ascii="Arial" w:eastAsia="Arial" w:hAnsi="Arial" w:cs="Arial"/>
          <w:sz w:val="20"/>
          <w:szCs w:val="20"/>
        </w:rPr>
        <w:t xml:space="preserve"> </w:t>
      </w:r>
      <w:proofErr w:type="spellStart"/>
      <w:r>
        <w:rPr>
          <w:rFonts w:ascii="Arial" w:eastAsia="Arial" w:hAnsi="Arial" w:cs="Arial"/>
          <w:sz w:val="20"/>
          <w:szCs w:val="20"/>
        </w:rPr>
        <w:t>Ile</w:t>
      </w:r>
      <w:proofErr w:type="spellEnd"/>
      <w:r>
        <w:rPr>
          <w:rFonts w:ascii="Arial" w:eastAsia="Arial" w:hAnsi="Arial" w:cs="Arial"/>
          <w:sz w:val="20"/>
          <w:szCs w:val="20"/>
        </w:rPr>
        <w:t xml:space="preserve"> Basketbol </w:t>
      </w:r>
      <w:proofErr w:type="spellStart"/>
      <w:r>
        <w:rPr>
          <w:rFonts w:ascii="Arial" w:eastAsia="Arial" w:hAnsi="Arial" w:cs="Arial"/>
          <w:sz w:val="20"/>
          <w:szCs w:val="20"/>
        </w:rPr>
        <w:t>Antrenmanlarinin</w:t>
      </w:r>
      <w:proofErr w:type="spellEnd"/>
      <w:r>
        <w:rPr>
          <w:rFonts w:ascii="Arial" w:eastAsia="Arial" w:hAnsi="Arial" w:cs="Arial"/>
          <w:sz w:val="20"/>
          <w:szCs w:val="20"/>
        </w:rPr>
        <w:t xml:space="preserve"> 10-13 </w:t>
      </w:r>
      <w:proofErr w:type="gramStart"/>
      <w:r>
        <w:rPr>
          <w:rFonts w:ascii="Arial" w:eastAsia="Arial" w:hAnsi="Arial" w:cs="Arial"/>
          <w:sz w:val="20"/>
          <w:szCs w:val="20"/>
        </w:rPr>
        <w:t>Yas</w:t>
      </w:r>
      <w:proofErr w:type="gramEnd"/>
      <w:r>
        <w:rPr>
          <w:rFonts w:ascii="Arial" w:eastAsia="Arial" w:hAnsi="Arial" w:cs="Arial"/>
          <w:sz w:val="20"/>
          <w:szCs w:val="20"/>
        </w:rPr>
        <w:t xml:space="preserve"> Grubu Erkek </w:t>
      </w:r>
      <w:proofErr w:type="spellStart"/>
      <w:r>
        <w:rPr>
          <w:rFonts w:ascii="Arial" w:eastAsia="Arial" w:hAnsi="Arial" w:cs="Arial"/>
          <w:sz w:val="20"/>
          <w:szCs w:val="20"/>
        </w:rPr>
        <w:t>Cocuklarin</w:t>
      </w:r>
      <w:proofErr w:type="spellEnd"/>
      <w:r>
        <w:rPr>
          <w:rFonts w:ascii="Arial" w:eastAsia="Arial" w:hAnsi="Arial" w:cs="Arial"/>
          <w:sz w:val="20"/>
          <w:szCs w:val="20"/>
        </w:rPr>
        <w:t xml:space="preserve"> Fiziksel. Fizyolojik </w:t>
      </w:r>
      <w:proofErr w:type="gramStart"/>
      <w:r>
        <w:rPr>
          <w:rFonts w:ascii="Arial" w:eastAsia="Arial" w:hAnsi="Arial" w:cs="Arial"/>
          <w:sz w:val="20"/>
          <w:szCs w:val="20"/>
        </w:rPr>
        <w:t>Ve</w:t>
      </w:r>
      <w:proofErr w:type="gramEnd"/>
      <w:r>
        <w:rPr>
          <w:rFonts w:ascii="Arial" w:eastAsia="Arial" w:hAnsi="Arial" w:cs="Arial"/>
          <w:sz w:val="20"/>
          <w:szCs w:val="20"/>
        </w:rPr>
        <w:t xml:space="preserve"> </w:t>
      </w:r>
      <w:proofErr w:type="spellStart"/>
      <w:r>
        <w:rPr>
          <w:rFonts w:ascii="Arial" w:eastAsia="Arial" w:hAnsi="Arial" w:cs="Arial"/>
          <w:sz w:val="20"/>
          <w:szCs w:val="20"/>
        </w:rPr>
        <w:t>Antropometrik</w:t>
      </w:r>
      <w:proofErr w:type="spellEnd"/>
      <w:r>
        <w:rPr>
          <w:rFonts w:ascii="Arial" w:eastAsia="Arial" w:hAnsi="Arial" w:cs="Arial"/>
          <w:sz w:val="20"/>
          <w:szCs w:val="20"/>
        </w:rPr>
        <w:t xml:space="preserve"> </w:t>
      </w:r>
      <w:proofErr w:type="spellStart"/>
      <w:r>
        <w:rPr>
          <w:rFonts w:ascii="Arial" w:eastAsia="Arial" w:hAnsi="Arial" w:cs="Arial"/>
          <w:sz w:val="20"/>
          <w:szCs w:val="20"/>
        </w:rPr>
        <w:t>Ozelliklerine</w:t>
      </w:r>
      <w:proofErr w:type="spellEnd"/>
      <w:r>
        <w:rPr>
          <w:rFonts w:ascii="Arial" w:eastAsia="Arial" w:hAnsi="Arial" w:cs="Arial"/>
          <w:sz w:val="20"/>
          <w:szCs w:val="20"/>
        </w:rPr>
        <w:t xml:space="preserve"> Etkisi, AU </w:t>
      </w:r>
      <w:proofErr w:type="spellStart"/>
      <w:r>
        <w:rPr>
          <w:rFonts w:ascii="Arial" w:eastAsia="Arial" w:hAnsi="Arial" w:cs="Arial"/>
          <w:sz w:val="20"/>
          <w:szCs w:val="20"/>
        </w:rPr>
        <w:t>Spormetre</w:t>
      </w:r>
      <w:proofErr w:type="spellEnd"/>
      <w:r>
        <w:rPr>
          <w:rFonts w:ascii="Arial" w:eastAsia="Arial" w:hAnsi="Arial" w:cs="Arial"/>
          <w:sz w:val="20"/>
          <w:szCs w:val="20"/>
        </w:rPr>
        <w:t xml:space="preserve"> Beden </w:t>
      </w:r>
      <w:proofErr w:type="spellStart"/>
      <w:r>
        <w:rPr>
          <w:rFonts w:ascii="Arial" w:eastAsia="Arial" w:hAnsi="Arial" w:cs="Arial"/>
          <w:sz w:val="20"/>
          <w:szCs w:val="20"/>
        </w:rPr>
        <w:t>Egitimi</w:t>
      </w:r>
      <w:proofErr w:type="spellEnd"/>
      <w:r>
        <w:rPr>
          <w:rFonts w:ascii="Arial" w:eastAsia="Arial" w:hAnsi="Arial" w:cs="Arial"/>
          <w:sz w:val="20"/>
          <w:szCs w:val="20"/>
        </w:rPr>
        <w:t xml:space="preserve"> ve Spor Bilimleri Dergisi, 2, 79-83.</w:t>
      </w:r>
    </w:p>
    <w:p w14:paraId="336BE699" w14:textId="77777777" w:rsidR="009A65D5" w:rsidRDefault="009A65D5">
      <w:pPr>
        <w:tabs>
          <w:tab w:val="left" w:pos="2205"/>
        </w:tabs>
        <w:spacing w:after="100"/>
        <w:ind w:left="720"/>
        <w:jc w:val="both"/>
        <w:rPr>
          <w:rFonts w:ascii="Arial" w:eastAsia="Arial" w:hAnsi="Arial" w:cs="Arial"/>
          <w:sz w:val="20"/>
          <w:szCs w:val="20"/>
        </w:rPr>
      </w:pPr>
    </w:p>
    <w:p w14:paraId="4D7A4D54" w14:textId="77777777" w:rsidR="009A65D5" w:rsidRDefault="009A65D5">
      <w:pPr>
        <w:tabs>
          <w:tab w:val="left" w:pos="2205"/>
        </w:tabs>
        <w:spacing w:before="120" w:after="120" w:line="240" w:lineRule="auto"/>
        <w:jc w:val="both"/>
        <w:rPr>
          <w:rFonts w:ascii="Arial" w:eastAsia="Arial" w:hAnsi="Arial" w:cs="Arial"/>
          <w:sz w:val="20"/>
          <w:szCs w:val="20"/>
        </w:rPr>
      </w:pPr>
    </w:p>
    <w:sectPr w:rsidR="009A65D5">
      <w:type w:val="continuous"/>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283B" w14:textId="77777777" w:rsidR="00623BF5" w:rsidRDefault="00623BF5">
      <w:pPr>
        <w:spacing w:after="0" w:line="240" w:lineRule="auto"/>
      </w:pPr>
      <w:r>
        <w:separator/>
      </w:r>
    </w:p>
  </w:endnote>
  <w:endnote w:type="continuationSeparator" w:id="0">
    <w:p w14:paraId="6D2854DB" w14:textId="77777777" w:rsidR="00623BF5" w:rsidRDefault="0062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86E3" w14:textId="77777777" w:rsidR="009A65D5" w:rsidRDefault="00623BF5">
    <w:pPr>
      <w:pBdr>
        <w:top w:val="nil"/>
        <w:left w:val="nil"/>
        <w:bottom w:val="nil"/>
        <w:right w:val="nil"/>
        <w:between w:val="nil"/>
      </w:pBdr>
      <w:tabs>
        <w:tab w:val="center" w:pos="4536"/>
        <w:tab w:val="right" w:pos="9072"/>
      </w:tabs>
      <w:spacing w:after="0" w:line="240" w:lineRule="auto"/>
      <w:jc w:val="center"/>
      <w:rPr>
        <w:rFonts w:ascii="Arial" w:eastAsia="Arial" w:hAnsi="Arial" w:cs="Arial"/>
        <w:b/>
        <w:color w:val="002060"/>
        <w:sz w:val="20"/>
        <w:szCs w:val="2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52AED">
      <w:rPr>
        <w:rFonts w:ascii="Arial" w:eastAsia="Arial" w:hAnsi="Arial" w:cs="Arial"/>
        <w:noProof/>
        <w:color w:val="000000"/>
      </w:rPr>
      <w:t>1</w:t>
    </w:r>
    <w:r>
      <w:rPr>
        <w:rFonts w:ascii="Arial" w:eastAsia="Arial" w:hAnsi="Arial" w:cs="Arial"/>
        <w:color w:val="000000"/>
      </w:rPr>
      <w:fldChar w:fldCharType="end"/>
    </w:r>
    <w:r>
      <w:rPr>
        <w:noProof/>
      </w:rPr>
      <mc:AlternateContent>
        <mc:Choice Requires="wpg">
          <w:drawing>
            <wp:anchor distT="0" distB="0" distL="114300" distR="114300" simplePos="0" relativeHeight="251658240" behindDoc="0" locked="0" layoutInCell="1" hidden="0" allowOverlap="1" wp14:anchorId="3079F794" wp14:editId="521BAF92">
              <wp:simplePos x="0" y="0"/>
              <wp:positionH relativeFrom="column">
                <wp:posOffset>-114299</wp:posOffset>
              </wp:positionH>
              <wp:positionV relativeFrom="paragraph">
                <wp:posOffset>-63499</wp:posOffset>
              </wp:positionV>
              <wp:extent cx="6356350" cy="25400"/>
              <wp:effectExtent l="0" t="0" r="0" b="0"/>
              <wp:wrapNone/>
              <wp:docPr id="40" name="Düz Ok Bağlayıcısı 40"/>
              <wp:cNvGraphicFramePr/>
              <a:graphic xmlns:a="http://schemas.openxmlformats.org/drawingml/2006/main">
                <a:graphicData uri="http://schemas.microsoft.com/office/word/2010/wordprocessingShape">
                  <wps:wsp>
                    <wps:cNvCnPr/>
                    <wps:spPr>
                      <a:xfrm>
                        <a:off x="2174175" y="3780000"/>
                        <a:ext cx="6343650" cy="0"/>
                      </a:xfrm>
                      <a:prstGeom prst="straightConnector1">
                        <a:avLst/>
                      </a:prstGeom>
                      <a:noFill/>
                      <a:ln w="12700"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-63499</wp:posOffset>
              </wp:positionV>
              <wp:extent cx="6356350" cy="25400"/>
              <wp:effectExtent b="0" l="0" r="0" t="0"/>
              <wp:wrapNone/>
              <wp:docPr id="40"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356350" cy="254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0B2B66D5" wp14:editId="1B14B759">
              <wp:simplePos x="0" y="0"/>
              <wp:positionH relativeFrom="column">
                <wp:posOffset>-203199</wp:posOffset>
              </wp:positionH>
              <wp:positionV relativeFrom="paragraph">
                <wp:posOffset>-63499</wp:posOffset>
              </wp:positionV>
              <wp:extent cx="2943225" cy="238125"/>
              <wp:effectExtent l="0" t="0" r="0" b="0"/>
              <wp:wrapNone/>
              <wp:docPr id="32" name="Dikdörtgen 32"/>
              <wp:cNvGraphicFramePr/>
              <a:graphic xmlns:a="http://schemas.openxmlformats.org/drawingml/2006/main">
                <a:graphicData uri="http://schemas.microsoft.com/office/word/2010/wordprocessingShape">
                  <wps:wsp>
                    <wps:cNvSpPr/>
                    <wps:spPr>
                      <a:xfrm>
                        <a:off x="3883913" y="3670463"/>
                        <a:ext cx="2924175" cy="219075"/>
                      </a:xfrm>
                      <a:prstGeom prst="rect">
                        <a:avLst/>
                      </a:prstGeom>
                      <a:noFill/>
                      <a:ln>
                        <a:noFill/>
                      </a:ln>
                    </wps:spPr>
                    <wps:txbx>
                      <w:txbxContent>
                        <w:p w14:paraId="61FFD88C" w14:textId="77777777" w:rsidR="009A65D5" w:rsidRDefault="00623BF5">
                          <w:pPr>
                            <w:spacing w:line="275" w:lineRule="auto"/>
                            <w:textDirection w:val="btLr"/>
                          </w:pPr>
                          <w:r>
                            <w:rPr>
                              <w:rFonts w:ascii="Arial" w:eastAsia="Arial" w:hAnsi="Arial" w:cs="Arial"/>
                              <w:i/>
                              <w:color w:val="000000"/>
                              <w:sz w:val="16"/>
                            </w:rPr>
                            <w:t>*Sorumlu yazar: cagdas.isiklar@fbu.edu.tr</w:t>
                          </w:r>
                        </w:p>
                      </w:txbxContent>
                    </wps:txbx>
                    <wps:bodyPr spcFirstLastPara="1" wrap="square" lIns="91425" tIns="45700" rIns="91425" bIns="45700" anchor="t" anchorCtr="0">
                      <a:noAutofit/>
                    </wps:bodyPr>
                  </wps:wsp>
                </a:graphicData>
              </a:graphic>
            </wp:anchor>
          </w:drawing>
        </mc:Choice>
        <mc:Fallback>
          <w:pict>
            <v:rect w14:anchorId="0B2B66D5" id="Dikdörtgen 32" o:spid="_x0000_s1030" style="position:absolute;left:0;text-align:left;margin-left:-16pt;margin-top:-5pt;width:231.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" filled="f" stroked="f">
              <v:textbox inset="2.53958mm,1.2694mm,2.53958mm,1.2694mm">
                <w:txbxContent>
                  <w:p w14:paraId="61FFD88C" w14:textId="77777777" w:rsidR="009A65D5" w:rsidRDefault="00623BF5">
                    <w:pPr>
                      <w:spacing w:line="275" w:lineRule="auto"/>
                      <w:textDirection w:val="btLr"/>
                    </w:pPr>
                    <w:r>
                      <w:rPr>
                        <w:rFonts w:ascii="Arial" w:eastAsia="Arial" w:hAnsi="Arial" w:cs="Arial"/>
                        <w:i/>
                        <w:color w:val="000000"/>
                        <w:sz w:val="16"/>
                      </w:rPr>
                      <w:t>*Sorumlu yazar: cagdas.isiklar@fbu.edu.tr</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4CA8D21" wp14:editId="6994DC84">
              <wp:simplePos x="0" y="0"/>
              <wp:positionH relativeFrom="column">
                <wp:posOffset>3340100</wp:posOffset>
              </wp:positionH>
              <wp:positionV relativeFrom="paragraph">
                <wp:posOffset>-63499</wp:posOffset>
              </wp:positionV>
              <wp:extent cx="2943225" cy="588670"/>
              <wp:effectExtent l="0" t="0" r="0" b="0"/>
              <wp:wrapNone/>
              <wp:docPr id="36" name="Dikdörtgen 36"/>
              <wp:cNvGraphicFramePr/>
              <a:graphic xmlns:a="http://schemas.openxmlformats.org/drawingml/2006/main">
                <a:graphicData uri="http://schemas.microsoft.com/office/word/2010/wordprocessingShape">
                  <wps:wsp>
                    <wps:cNvSpPr/>
                    <wps:spPr>
                      <a:xfrm>
                        <a:off x="3883913" y="3556163"/>
                        <a:ext cx="2924175" cy="447675"/>
                      </a:xfrm>
                      <a:prstGeom prst="rect">
                        <a:avLst/>
                      </a:prstGeom>
                      <a:noFill/>
                      <a:ln>
                        <a:noFill/>
                      </a:ln>
                    </wps:spPr>
                    <wps:txbx>
                      <w:txbxContent>
                        <w:p w14:paraId="78C95A9E" w14:textId="6BBA21CA" w:rsidR="009A65D5" w:rsidRDefault="00623BF5">
                          <w:pPr>
                            <w:spacing w:after="0" w:line="240" w:lineRule="auto"/>
                            <w:jc w:val="right"/>
                            <w:textDirection w:val="btLr"/>
                          </w:pPr>
                          <w:r>
                            <w:rPr>
                              <w:rFonts w:ascii="Arial" w:eastAsia="Arial" w:hAnsi="Arial" w:cs="Arial"/>
                              <w:b/>
                              <w:color w:val="000000"/>
                              <w:sz w:val="16"/>
                            </w:rPr>
                            <w:t>DERLEME MAKALE</w:t>
                          </w:r>
                        </w:p>
                        <w:p w14:paraId="5FA65D47" w14:textId="77777777" w:rsidR="009A65D5" w:rsidRDefault="009A65D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4CA8D21" id="Dikdörtgen 36" o:spid="_x0000_s1031" style="position:absolute;left:0;text-align:left;margin-left:263pt;margin-top:-5pt;width:231.75pt;height:4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" filled="f" stroked="f">
              <v:textbox inset="2.53958mm,1.2694mm,2.53958mm,1.2694mm">
                <w:txbxContent>
                  <w:p w14:paraId="78C95A9E" w14:textId="6BBA21CA" w:rsidR="009A65D5" w:rsidRDefault="00623BF5">
                    <w:pPr>
                      <w:spacing w:after="0" w:line="240" w:lineRule="auto"/>
                      <w:jc w:val="right"/>
                      <w:textDirection w:val="btLr"/>
                    </w:pPr>
                    <w:r>
                      <w:rPr>
                        <w:rFonts w:ascii="Arial" w:eastAsia="Arial" w:hAnsi="Arial" w:cs="Arial"/>
                        <w:b/>
                        <w:color w:val="000000"/>
                        <w:sz w:val="16"/>
                      </w:rPr>
                      <w:t>DERLEME MAKALE</w:t>
                    </w:r>
                  </w:p>
                  <w:p w14:paraId="5FA65D47" w14:textId="77777777" w:rsidR="009A65D5" w:rsidRDefault="009A65D5">
                    <w:pPr>
                      <w:spacing w:line="275" w:lineRule="auto"/>
                      <w:textDirection w:val="btLr"/>
                    </w:pPr>
                  </w:p>
                </w:txbxContent>
              </v:textbox>
            </v:rect>
          </w:pict>
        </mc:Fallback>
      </mc:AlternateContent>
    </w:r>
  </w:p>
  <w:p w14:paraId="1EA491A0" w14:textId="77777777" w:rsidR="009A65D5" w:rsidRDefault="009A65D5">
    <w:pPr>
      <w:pBdr>
        <w:top w:val="nil"/>
        <w:left w:val="nil"/>
        <w:bottom w:val="nil"/>
        <w:right w:val="nil"/>
        <w:between w:val="nil"/>
      </w:pBdr>
      <w:tabs>
        <w:tab w:val="center" w:pos="4536"/>
        <w:tab w:val="right" w:pos="9072"/>
      </w:tabs>
      <w:spacing w:after="0" w:line="240" w:lineRule="auto"/>
      <w:jc w:val="center"/>
      <w:rPr>
        <w:rFonts w:ascii="Arial" w:eastAsia="Arial" w:hAnsi="Arial" w:cs="Arial"/>
        <w:b/>
        <w:color w:val="002060"/>
        <w:sz w:val="20"/>
        <w:szCs w:val="20"/>
      </w:rPr>
    </w:pPr>
  </w:p>
  <w:p w14:paraId="2A7374D4" w14:textId="77777777" w:rsidR="009A65D5" w:rsidRDefault="009A65D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6C95" w14:textId="77777777" w:rsidR="00623BF5" w:rsidRDefault="00623BF5">
      <w:pPr>
        <w:spacing w:after="0" w:line="240" w:lineRule="auto"/>
      </w:pPr>
      <w:r>
        <w:separator/>
      </w:r>
    </w:p>
  </w:footnote>
  <w:footnote w:type="continuationSeparator" w:id="0">
    <w:p w14:paraId="76DBA57A" w14:textId="77777777" w:rsidR="00623BF5" w:rsidRDefault="00623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4A20"/>
    <w:multiLevelType w:val="multilevel"/>
    <w:tmpl w:val="F4EA3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6D309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AB5F56"/>
    <w:multiLevelType w:val="hybridMultilevel"/>
    <w:tmpl w:val="3C7A7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D5"/>
    <w:rsid w:val="000C3D69"/>
    <w:rsid w:val="001A2F69"/>
    <w:rsid w:val="00252AED"/>
    <w:rsid w:val="00267117"/>
    <w:rsid w:val="00623BF5"/>
    <w:rsid w:val="0073562F"/>
    <w:rsid w:val="009A6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53CFD"/>
  <w15:docId w15:val="{EACCEFA7-5CAC-4B7F-B95C-C4F32B57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0287-3238" TargetMode="External"/><Relationship Id="rId17" Type="http://schemas.openxmlformats.org/officeDocument/2006/relationships/hyperlink" Target="https://www.uthscsa.edu/patient-care/physicians"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1.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71mHqvtWit15alNzX9IQwgI0g==">AMUW2mWPrvnNAsJLMGXyTe9yztrnmN+0wbHOEeC5O1NrhFzjTFAB9cr9Yz3s/Lls7OVKC4doWETdvsI5x18ZgOmkFEHNQht/5l1PmVMHTkw3v8/grC8LQo63KOBxjd9UyCpzEm65pVUC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3952</Words>
  <Characters>22533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Duygu Altıparmak</cp:lastModifiedBy>
  <cp:revision>5</cp:revision>
  <dcterms:created xsi:type="dcterms:W3CDTF">2021-04-02T12:12:00Z</dcterms:created>
  <dcterms:modified xsi:type="dcterms:W3CDTF">2021-04-21T17:35:00Z</dcterms:modified>
</cp:coreProperties>
</file>