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35F1" w14:textId="77777777" w:rsidR="00523798" w:rsidRDefault="00523798"/>
    <w:p w14:paraId="3438337B" w14:textId="77777777" w:rsidR="00674C9A" w:rsidRPr="00F066C0" w:rsidRDefault="00674C9A" w:rsidP="00674C9A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C0">
        <w:rPr>
          <w:rFonts w:ascii="Times New Roman" w:hAnsi="Times New Roman" w:cs="Times New Roman"/>
          <w:b/>
          <w:sz w:val="28"/>
          <w:szCs w:val="28"/>
        </w:rPr>
        <w:t>BİLİMSEL TOPLANTILARDA SUNULAN BİLDİRİLER</w:t>
      </w:r>
    </w:p>
    <w:p w14:paraId="6B1BC089" w14:textId="77777777" w:rsidR="00674C9A" w:rsidRPr="008A0DF0" w:rsidRDefault="00674C9A" w:rsidP="00674C9A">
      <w:pPr>
        <w:rPr>
          <w:rFonts w:ascii="Times New Roman" w:hAnsi="Times New Roman" w:cs="Times New Roman"/>
          <w:b/>
          <w:sz w:val="24"/>
          <w:szCs w:val="24"/>
        </w:rPr>
      </w:pPr>
      <w:r w:rsidRPr="008A0DF0">
        <w:rPr>
          <w:rFonts w:ascii="Times New Roman" w:hAnsi="Times New Roman" w:cs="Times New Roman"/>
          <w:b/>
          <w:sz w:val="24"/>
          <w:szCs w:val="24"/>
        </w:rPr>
        <w:t>Uluslararası Bilimsel Toplantılarda Sunulan Bildiriler</w:t>
      </w:r>
    </w:p>
    <w:p w14:paraId="22B63338" w14:textId="77777777" w:rsidR="00674C9A" w:rsidRPr="004F654C" w:rsidRDefault="00674C9A" w:rsidP="00674C9A">
      <w:pPr>
        <w:spacing w:before="120"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2D7B11A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t>Akkaya</w:t>
      </w:r>
      <w:r>
        <w:rPr>
          <w:rFonts w:ascii="Times New Roman" w:eastAsia="Times New Roman" w:hAnsi="Times New Roman" w:cs="Times New Roman"/>
          <w:sz w:val="24"/>
          <w:szCs w:val="24"/>
        </w:rPr>
        <w:t>, A, (2023).</w:t>
      </w: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-International World Nursing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 09-11 Ekim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New York, USA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67B21067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>Aktaş Kırat, G. (2023). Psikolojik İyi Oluş Ölçeğinin Hemşirelik Pratiğine Katkısı: Güncel Araştırmaların Sistematik Derlemesi, 7. Uluslararası 11. Ulusal Psikiyatri Hemşireliği Kongresi, Ankara. s.1849-1850. (Poster sunum)</w:t>
      </w:r>
    </w:p>
    <w:p w14:paraId="352C3714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Albayrak A., Arman N.,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Akgün O.,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Comparison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motivation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peers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PT-101, 68-69. </w:t>
      </w:r>
      <w:hyperlink r:id="rId4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7C49D72C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Albayrak A., Arman N.,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A., Demirkan F., Aktay Ayaz N. (27-28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cardiorespiratory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fitness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progressive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aerobic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cardiovascular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endurance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familial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mediterranean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fever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Young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Investıgators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Meetıng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Yım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2023) Rotterdam,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Session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IV, OP 2, 19-20. 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37D0BC2E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Albayrak A., Arman N.,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Demirkan F.,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cardiorespiratory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fitness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progressive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aerobic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cardiovascular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endurance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familial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mediterranean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fever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PT-071, 53-54. </w:t>
      </w:r>
      <w:hyperlink r:id="rId5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5DCFFAAA" w14:textId="77777777" w:rsidR="00674C9A" w:rsidRPr="00A04BC6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Albayrak A., Arman N.,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Aktay Ayaz N. (2023).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Jüvenıl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İdıyopatık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Artrıt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Aılevı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Akdenız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Ateşı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Tanılı Çocuk ve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Adölesanların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Aerobık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Kapasıte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Düzeylerının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Değerlendırılmesı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Pılot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Çalışma. 1.Romatolojiye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Panoromik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Bakış Sempozyumu, Sapanca. Ss-11, 54-55.</w:t>
      </w:r>
    </w:p>
    <w:p w14:paraId="0ED03051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C4">
        <w:rPr>
          <w:rFonts w:ascii="Times New Roman" w:eastAsia="Times New Roman" w:hAnsi="Times New Roman" w:cs="Times New Roman"/>
          <w:sz w:val="24"/>
          <w:szCs w:val="24"/>
        </w:rPr>
        <w:t xml:space="preserve">Albayrak, A., Arman, N. </w:t>
      </w:r>
      <w:proofErr w:type="spellStart"/>
      <w:r w:rsidRPr="00D71EC4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D71EC4">
        <w:rPr>
          <w:rFonts w:ascii="Times New Roman" w:eastAsia="Times New Roman" w:hAnsi="Times New Roman" w:cs="Times New Roman"/>
          <w:sz w:val="24"/>
          <w:szCs w:val="24"/>
        </w:rPr>
        <w:t xml:space="preserve">, A., Demirkan, F.G., Aktay Ayaz, N. (2023). </w:t>
      </w:r>
      <w:proofErr w:type="spellStart"/>
      <w:r w:rsidRPr="00D71EC4">
        <w:rPr>
          <w:rFonts w:ascii="Times New Roman" w:eastAsia="Times New Roman" w:hAnsi="Times New Roman" w:cs="Times New Roman"/>
          <w:sz w:val="24"/>
          <w:szCs w:val="24"/>
        </w:rPr>
        <w:t>Jüvenil</w:t>
      </w:r>
      <w:proofErr w:type="spellEnd"/>
      <w:r w:rsidRPr="00D7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1EC4">
        <w:rPr>
          <w:rFonts w:ascii="Times New Roman" w:eastAsia="Times New Roman" w:hAnsi="Times New Roman" w:cs="Times New Roman"/>
          <w:sz w:val="24"/>
          <w:szCs w:val="24"/>
        </w:rPr>
        <w:t>İdiyopatik</w:t>
      </w:r>
      <w:proofErr w:type="spellEnd"/>
      <w:r w:rsidRPr="00D71EC4">
        <w:rPr>
          <w:rFonts w:ascii="Times New Roman" w:eastAsia="Times New Roman" w:hAnsi="Times New Roman" w:cs="Times New Roman"/>
          <w:sz w:val="24"/>
          <w:szCs w:val="24"/>
        </w:rPr>
        <w:t xml:space="preserve"> Artrit Tanılı Çocuk ve </w:t>
      </w:r>
      <w:proofErr w:type="spellStart"/>
      <w:r w:rsidRPr="00D71EC4">
        <w:rPr>
          <w:rFonts w:ascii="Times New Roman" w:eastAsia="Times New Roman" w:hAnsi="Times New Roman" w:cs="Times New Roman"/>
          <w:sz w:val="24"/>
          <w:szCs w:val="24"/>
        </w:rPr>
        <w:t>Adölesanlarda</w:t>
      </w:r>
      <w:proofErr w:type="spellEnd"/>
      <w:r w:rsidRPr="00D71EC4">
        <w:rPr>
          <w:rFonts w:ascii="Times New Roman" w:eastAsia="Times New Roman" w:hAnsi="Times New Roman" w:cs="Times New Roman"/>
          <w:sz w:val="24"/>
          <w:szCs w:val="24"/>
        </w:rPr>
        <w:t xml:space="preserve"> Akıllı Tabanlık Sistemi ile Yürümenin Değerlendirilmesi: Pilot Çalışma. Çocuk Romatoloji Kongresi, Antalya. Ss.75, 248-249. (Sözlü sunum).</w:t>
      </w:r>
    </w:p>
    <w:p w14:paraId="63DA3DC2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Alkan, B., and Çiçek, S. (2023). Are long term inflation expectations anchoring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>weel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does it so appear?. 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Ice-Tea 2023, 30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Conference on Economics</w:t>
      </w: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16-18 November, Antalya,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>Turkiye</w:t>
      </w:r>
      <w:proofErr w:type="spellEnd"/>
    </w:p>
    <w:p w14:paraId="46802D5E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Alkan, B., and Tur, F. (2023). Virtual water trade: Rethinking the trade with risks of climate change 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Ice-Tea 2023, 30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Conference on Economics</w:t>
      </w: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16-18 November, Antalya,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>Turkiye</w:t>
      </w:r>
      <w:proofErr w:type="spellEnd"/>
    </w:p>
    <w:p w14:paraId="3E594C9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Altan B. &amp;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Coskun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A. (2023,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23-25)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Investigation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magnetic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magnetocaloric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of La0.8Ag0.2Mn0.9A0.1O3 (A: Mn, Cu,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compounds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[Konferans sunum özeti]. 7th International Conference on Engineering Technologies (ICENTE’23). Konya, TÜRKİYE. E-ISBN: 978-975-448-238-6. s.60.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02DBDD61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 xml:space="preserve">Ark O. &amp; Şen E. (2023).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4th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P-141, 14-15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, Türkiye.</w:t>
      </w:r>
    </w:p>
    <w:p w14:paraId="47C87F4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Arkan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20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G. N.</w:t>
      </w:r>
      <w:r w:rsidRPr="004F6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(2023).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Attractıon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Surveıllance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Cınema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Tımes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Examınatıon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Dısturbıa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Fılm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Context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Voyeurızm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9. International Paris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Congress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</w:t>
      </w:r>
      <w:proofErr w:type="spellStart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Humanities</w:t>
      </w:r>
      <w:proofErr w:type="spellEnd"/>
      <w:r w:rsidRPr="004F654C">
        <w:rPr>
          <w:rFonts w:ascii="Times New Roman" w:eastAsia="Times New Roman" w:hAnsi="Times New Roman" w:cs="Times New Roman"/>
          <w:sz w:val="24"/>
          <w:szCs w:val="24"/>
          <w:lang w:eastAsia="tr-TR"/>
        </w:rPr>
        <w:t>, 252-254.</w:t>
      </w:r>
    </w:p>
    <w:p w14:paraId="71C75A46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Arman N., Albayrak A.,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Demirkan F.,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Gait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adolescents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insole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P214, 175-176. </w:t>
      </w:r>
      <w:hyperlink r:id="rId6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07DF28F8" w14:textId="77777777" w:rsidR="00674C9A" w:rsidRPr="00A04BC6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Arman N.,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Albayrak A., Akgün Ö., Demirkan F., Aktay Ayaz N. (2023).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Jüvenıl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İdıyopatık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Artrıt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Tanılı Hastalarda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Fonksıyonel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Kapasıte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Değerlendırmesı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İçın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Bır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Alternatıf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. 1.Romatolojiye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Panoromik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Bakış Sempozyumu, Sapanca. Ss-10, 52-53.</w:t>
      </w:r>
    </w:p>
    <w:p w14:paraId="17335730" w14:textId="77777777" w:rsidR="00674C9A" w:rsidRPr="00DD5EAF" w:rsidRDefault="00674C9A" w:rsidP="00674C9A">
      <w:pPr>
        <w:pStyle w:val="NormalWeb"/>
        <w:spacing w:before="120" w:after="120"/>
        <w:ind w:left="450" w:hanging="450"/>
        <w:jc w:val="both"/>
        <w:rPr>
          <w:rFonts w:eastAsia="Times New Roman"/>
          <w:highlight w:val="yellow"/>
        </w:rPr>
      </w:pPr>
      <w:r w:rsidRPr="61DE31C7">
        <w:rPr>
          <w:rFonts w:eastAsia="Times New Roman"/>
        </w:rPr>
        <w:t xml:space="preserve">Arman, N. </w:t>
      </w:r>
      <w:proofErr w:type="spellStart"/>
      <w:r w:rsidRPr="61DE31C7">
        <w:rPr>
          <w:rFonts w:eastAsia="Times New Roman"/>
        </w:rPr>
        <w:t>Yekdaneh</w:t>
      </w:r>
      <w:proofErr w:type="spellEnd"/>
      <w:r w:rsidRPr="61DE31C7">
        <w:rPr>
          <w:rFonts w:eastAsia="Times New Roman"/>
        </w:rPr>
        <w:t xml:space="preserve">, A., Albayrak, A., Üstün Ö., Aktay Ayaz, N. (2023). </w:t>
      </w:r>
      <w:proofErr w:type="spellStart"/>
      <w:r w:rsidRPr="61DE31C7">
        <w:rPr>
          <w:rFonts w:eastAsia="Times New Roman"/>
        </w:rPr>
        <w:t>Jüvenil</w:t>
      </w:r>
      <w:proofErr w:type="spellEnd"/>
      <w:r w:rsidRPr="61DE31C7">
        <w:rPr>
          <w:rFonts w:eastAsia="Times New Roman"/>
        </w:rPr>
        <w:t xml:space="preserve"> </w:t>
      </w:r>
      <w:proofErr w:type="spellStart"/>
      <w:r w:rsidRPr="61DE31C7">
        <w:rPr>
          <w:rFonts w:eastAsia="Times New Roman"/>
        </w:rPr>
        <w:t>İdiyopatik</w:t>
      </w:r>
      <w:proofErr w:type="spellEnd"/>
      <w:r w:rsidRPr="61DE31C7">
        <w:rPr>
          <w:rFonts w:eastAsia="Times New Roman"/>
        </w:rPr>
        <w:t xml:space="preserve"> Artrit Tanılı Hastaların Fiziksel Aktivite Düzeyi ve Fiziksel Aktivite Katılım Motivasyonunun Sağlıklı Akranları ile Karşılaştırılması. Çocuk Romatoloji Kongresi, Antalya. PS-14, 276-277</w:t>
      </w:r>
      <w:r w:rsidRPr="00000715">
        <w:rPr>
          <w:rFonts w:eastAsia="Times New Roman"/>
        </w:rPr>
        <w:t>. (Poster sunum)</w:t>
      </w:r>
    </w:p>
    <w:p w14:paraId="27A47C8B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Ateş, K.,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 Tosun, A.,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Bahat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T. (2023, Ekim, 26-28).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Temporomandibular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eklem disfonksiyonunda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manual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terapinin ağrı, kas aktivitesi ve çene fonksiyonuna etkisi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Ulusal Fizyoterapi ve Rehabilitasyon Kongresi, Denizli, Türkiye. </w:t>
      </w:r>
    </w:p>
    <w:p w14:paraId="0CED5BC7" w14:textId="77777777" w:rsidR="004D7801" w:rsidRDefault="00674C9A" w:rsidP="004D7801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Aydın Oral, S., &amp; Baba K. (2023, Mayıs, 19-21).</w:t>
      </w:r>
      <w:r w:rsidRPr="00082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Öğretmenlerin kekemeliğe ilişkin bilgi düzeylerinin incelenmesi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XI. Ulusal Dil ve Konuşma Bozuklukları Kongresi, İstanbul, Türkiye.</w:t>
      </w:r>
    </w:p>
    <w:p w14:paraId="4669A570" w14:textId="5E701548" w:rsidR="004D7801" w:rsidRPr="004D7801" w:rsidRDefault="004D7801" w:rsidP="004D7801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7801">
        <w:rPr>
          <w:rFonts w:ascii="Times New Roman" w:hAnsi="Times New Roman" w:cs="Times New Roman"/>
          <w:color w:val="000000"/>
          <w:sz w:val="24"/>
          <w:szCs w:val="24"/>
        </w:rPr>
        <w:t>Başer, S. ‘Sürdürülebilir Kalkınma ve Toplum 5.0 Perspektifinden Sporda Bir Verimlilik Yönetimi Örneği:</w:t>
      </w:r>
      <w:r w:rsidRPr="004D7801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D7801">
        <w:rPr>
          <w:rFonts w:ascii="Times New Roman" w:hAnsi="Times New Roman" w:cs="Times New Roman"/>
          <w:color w:val="000000"/>
          <w:sz w:val="24"/>
          <w:szCs w:val="24"/>
        </w:rPr>
        <w:t xml:space="preserve">Formula E Yarış Serisi’. TNKU FEAS International </w:t>
      </w:r>
      <w:proofErr w:type="spellStart"/>
      <w:r w:rsidRPr="004D7801">
        <w:rPr>
          <w:rFonts w:ascii="Times New Roman" w:hAnsi="Times New Roman" w:cs="Times New Roman"/>
          <w:color w:val="000000"/>
          <w:sz w:val="24"/>
          <w:szCs w:val="24"/>
        </w:rPr>
        <w:t>Symposium</w:t>
      </w:r>
      <w:proofErr w:type="spellEnd"/>
      <w:r w:rsidRPr="004D7801">
        <w:rPr>
          <w:rFonts w:ascii="Times New Roman" w:hAnsi="Times New Roman" w:cs="Times New Roman"/>
          <w:color w:val="000000"/>
          <w:sz w:val="24"/>
          <w:szCs w:val="24"/>
        </w:rPr>
        <w:t xml:space="preserve"> on Development </w:t>
      </w:r>
      <w:proofErr w:type="spellStart"/>
      <w:r w:rsidRPr="004D7801">
        <w:rPr>
          <w:rFonts w:ascii="Times New Roman" w:hAnsi="Times New Roman" w:cs="Times New Roman"/>
          <w:color w:val="000000"/>
          <w:sz w:val="24"/>
          <w:szCs w:val="24"/>
        </w:rPr>
        <w:t>Economics</w:t>
      </w:r>
      <w:proofErr w:type="spellEnd"/>
      <w:r w:rsidRPr="004D7801">
        <w:rPr>
          <w:rFonts w:ascii="Times New Roman" w:hAnsi="Times New Roman" w:cs="Times New Roman"/>
          <w:color w:val="000000"/>
          <w:sz w:val="24"/>
          <w:szCs w:val="24"/>
        </w:rPr>
        <w:t xml:space="preserve">, Tekirdağ-TURKEY, </w:t>
      </w:r>
      <w:proofErr w:type="spellStart"/>
      <w:r w:rsidRPr="004D7801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4D7801">
        <w:rPr>
          <w:rFonts w:ascii="Times New Roman" w:hAnsi="Times New Roman" w:cs="Times New Roman"/>
          <w:color w:val="000000"/>
          <w:sz w:val="24"/>
          <w:szCs w:val="24"/>
        </w:rPr>
        <w:t xml:space="preserve"> 14-16, 21-22 </w:t>
      </w:r>
      <w:proofErr w:type="spellStart"/>
      <w:r w:rsidRPr="004D7801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4D7801">
        <w:rPr>
          <w:rFonts w:ascii="Times New Roman" w:hAnsi="Times New Roman" w:cs="Times New Roman"/>
          <w:color w:val="000000"/>
          <w:sz w:val="24"/>
          <w:szCs w:val="24"/>
        </w:rPr>
        <w:t xml:space="preserve"> 2023 (Sözlü Sunum)</w:t>
      </w:r>
    </w:p>
    <w:p w14:paraId="07A22086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 xml:space="preserve">Berkman S. &amp; Şen E. (2023). “Business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Achievıng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Advantage”, 4th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P-146, 14-15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, Türkiye.</w:t>
      </w:r>
    </w:p>
    <w:p w14:paraId="71C6720B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Beydağ, K.D., Çoban, N., (2023). Kadınların Instagram Bağımlılık Düzeyleri ve Kozmetik Cerrahiyi Kabul Durumları İlişkisi. Trakya Üniversiteler Birliği VI. Uluslararası Sağlık Bilimleri Kongresi, Edirne (Özet Bildiri/Sözlü Sunum) S-95.  E-ISBN: 978-975-374-364-8. 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6512072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Bilgen, Ç. (2023).</w:t>
      </w:r>
      <w:r w:rsidRPr="000E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3F6">
        <w:rPr>
          <w:rFonts w:ascii="Times New Roman" w:hAnsi="Times New Roman" w:cs="Times New Roman"/>
          <w:sz w:val="24"/>
          <w:szCs w:val="24"/>
        </w:rPr>
        <w:t>Geçmişin Efsanelerini Yansıtan Ayasofya’nın Kapılarında Mimarlığın İzleri, 2. Uluslararası Uludağ Bilimsel Araştırmalar Kongresi 04-05 Kasım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53F6">
        <w:rPr>
          <w:rFonts w:ascii="Times New Roman" w:hAnsi="Times New Roman" w:cs="Times New Roman"/>
          <w:sz w:val="24"/>
          <w:szCs w:val="24"/>
        </w:rPr>
        <w:t xml:space="preserve"> Bursa.</w:t>
      </w:r>
    </w:p>
    <w:p w14:paraId="7FA875FE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E53F6">
        <w:rPr>
          <w:rFonts w:ascii="Times New Roman" w:hAnsi="Times New Roman" w:cs="Times New Roman"/>
          <w:sz w:val="24"/>
          <w:szCs w:val="24"/>
        </w:rPr>
        <w:t>Bilgen,</w:t>
      </w:r>
      <w:r>
        <w:rPr>
          <w:rFonts w:ascii="Times New Roman" w:hAnsi="Times New Roman" w:cs="Times New Roman"/>
          <w:sz w:val="24"/>
          <w:szCs w:val="24"/>
        </w:rPr>
        <w:t xml:space="preserve"> Ç. (2023).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Great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Museology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No. 2530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, V. International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Cappadocia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E53F6">
        <w:rPr>
          <w:rFonts w:ascii="Times New Roman" w:hAnsi="Times New Roman" w:cs="Times New Roman"/>
          <w:sz w:val="24"/>
          <w:szCs w:val="24"/>
        </w:rPr>
        <w:t xml:space="preserve"> 5-7,Cappadocia-Nevsehir.</w:t>
      </w:r>
    </w:p>
    <w:p w14:paraId="7CC39EE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99C">
        <w:rPr>
          <w:rFonts w:ascii="Times New Roman" w:hAnsi="Times New Roman" w:cs="Times New Roman"/>
          <w:sz w:val="24"/>
          <w:szCs w:val="24"/>
        </w:rPr>
        <w:t xml:space="preserve">Boz, Ç.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BB299C">
        <w:rPr>
          <w:rFonts w:ascii="Times New Roman" w:hAnsi="Times New Roman" w:cs="Times New Roman"/>
          <w:sz w:val="24"/>
          <w:szCs w:val="24"/>
        </w:rPr>
        <w:t xml:space="preserve">Film ile Bilim Arasında: Türkiye Ekonomisi ve Türkiye Sineması”, </w:t>
      </w:r>
      <w:r w:rsidRPr="00BB299C">
        <w:rPr>
          <w:rFonts w:ascii="Times New Roman" w:hAnsi="Times New Roman" w:cs="Times New Roman"/>
          <w:i/>
          <w:iCs/>
          <w:sz w:val="24"/>
          <w:szCs w:val="24"/>
        </w:rPr>
        <w:t>Türkiye Ekonomisi Çalıştayı</w:t>
      </w:r>
      <w:r w:rsidRPr="00BB299C">
        <w:rPr>
          <w:rFonts w:ascii="Times New Roman" w:hAnsi="Times New Roman" w:cs="Times New Roman"/>
          <w:sz w:val="24"/>
          <w:szCs w:val="24"/>
        </w:rPr>
        <w:t>, 5-7 Ekim, ODTÜ, Ankara, Türkiye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99C">
        <w:rPr>
          <w:rFonts w:ascii="Times New Roman" w:hAnsi="Times New Roman" w:cs="Times New Roman"/>
          <w:sz w:val="24"/>
          <w:szCs w:val="24"/>
        </w:rPr>
        <w:t xml:space="preserve"> (Sözlü bildiri).</w:t>
      </w:r>
    </w:p>
    <w:p w14:paraId="77B34FFD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99C">
        <w:rPr>
          <w:rFonts w:ascii="Times New Roman" w:hAnsi="Times New Roman" w:cs="Times New Roman"/>
          <w:sz w:val="24"/>
          <w:szCs w:val="24"/>
        </w:rPr>
        <w:t xml:space="preserve">Boz, Ç.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BB299C">
        <w:rPr>
          <w:rFonts w:ascii="Times New Roman" w:hAnsi="Times New Roman" w:cs="Times New Roman"/>
          <w:sz w:val="24"/>
          <w:szCs w:val="24"/>
        </w:rPr>
        <w:t xml:space="preserve">Göçebe Barbarın Peşinde İki Tarih Tezi: Kıvılcımlı ve </w:t>
      </w:r>
      <w:proofErr w:type="spellStart"/>
      <w:r w:rsidRPr="00BB299C">
        <w:rPr>
          <w:rFonts w:ascii="Times New Roman" w:hAnsi="Times New Roman" w:cs="Times New Roman"/>
          <w:sz w:val="24"/>
          <w:szCs w:val="24"/>
        </w:rPr>
        <w:t>Karatani</w:t>
      </w:r>
      <w:proofErr w:type="spellEnd"/>
      <w:r w:rsidRPr="00BB299C">
        <w:rPr>
          <w:rFonts w:ascii="Times New Roman" w:hAnsi="Times New Roman" w:cs="Times New Roman"/>
          <w:sz w:val="24"/>
          <w:szCs w:val="24"/>
        </w:rPr>
        <w:t xml:space="preserve">, </w:t>
      </w:r>
      <w:r w:rsidRPr="00BB299C">
        <w:rPr>
          <w:rFonts w:ascii="Times New Roman" w:hAnsi="Times New Roman" w:cs="Times New Roman"/>
          <w:i/>
          <w:iCs/>
          <w:sz w:val="24"/>
          <w:szCs w:val="24"/>
        </w:rPr>
        <w:t>1. İktisat ve Toplum Kongresi</w:t>
      </w:r>
      <w:r w:rsidRPr="00BB299C">
        <w:rPr>
          <w:rFonts w:ascii="Times New Roman" w:hAnsi="Times New Roman" w:cs="Times New Roman"/>
          <w:sz w:val="24"/>
          <w:szCs w:val="24"/>
        </w:rPr>
        <w:t>, 6-7 Aralık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99C">
        <w:rPr>
          <w:rFonts w:ascii="Times New Roman" w:hAnsi="Times New Roman" w:cs="Times New Roman"/>
          <w:sz w:val="24"/>
          <w:szCs w:val="24"/>
        </w:rPr>
        <w:t xml:space="preserve"> TOBB, Ankara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99C">
        <w:rPr>
          <w:rFonts w:ascii="Times New Roman" w:hAnsi="Times New Roman" w:cs="Times New Roman"/>
          <w:sz w:val="24"/>
          <w:szCs w:val="24"/>
        </w:rPr>
        <w:t xml:space="preserve"> (Yazılı Bildiri).</w:t>
      </w:r>
    </w:p>
    <w:p w14:paraId="3510A1E9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99C">
        <w:rPr>
          <w:rFonts w:ascii="Times New Roman" w:hAnsi="Times New Roman" w:cs="Times New Roman"/>
          <w:sz w:val="24"/>
          <w:szCs w:val="24"/>
        </w:rPr>
        <w:t xml:space="preserve">Boz, Ç.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proofErr w:type="spellStart"/>
      <w:r w:rsidRPr="00BB299C">
        <w:rPr>
          <w:rFonts w:ascii="Times New Roman" w:hAnsi="Times New Roman" w:cs="Times New Roman"/>
          <w:sz w:val="24"/>
          <w:szCs w:val="24"/>
        </w:rPr>
        <w:t>Heterodoks</w:t>
      </w:r>
      <w:proofErr w:type="spellEnd"/>
      <w:r w:rsidRPr="00BB299C">
        <w:rPr>
          <w:rFonts w:ascii="Times New Roman" w:hAnsi="Times New Roman" w:cs="Times New Roman"/>
          <w:sz w:val="24"/>
          <w:szCs w:val="24"/>
        </w:rPr>
        <w:t xml:space="preserve"> İktisadın İlham Perisi İktisadi Antropoloji, İktisadi Düşünce Girişimi Çalıştayı, 12-13 Ekim, Denizli Pamukkale Üniversitesi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99C">
        <w:rPr>
          <w:rFonts w:ascii="Times New Roman" w:hAnsi="Times New Roman" w:cs="Times New Roman"/>
          <w:sz w:val="24"/>
          <w:szCs w:val="24"/>
        </w:rPr>
        <w:t xml:space="preserve"> (Sözlü bildiri).</w:t>
      </w:r>
    </w:p>
    <w:p w14:paraId="5A202B0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Bursa, A. G.,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Güngör Satılmış, İ. (2023, Aralık, 22).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Akupunkturun infertilite tedavisinde canlı doğum ve gebelik sonuçlarına etkisi: Sistematik derleme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 Uluslararası, III. Ulusal Kadın Sağlığı Hemşireliği Kongresi, Ankara, Türkiye.</w:t>
      </w:r>
    </w:p>
    <w:p w14:paraId="1F1EAA8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Crnisanin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Kulabaş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Gürboğa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M, Bingöl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Özakpınar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Ö, Aydemir E, Şahin F, Helvacıoğlu S,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Hamitoğlu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M, Küçükgüzel İ. (2023).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carvacrol-triazole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conjugates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anticancer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. 6th International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EurasianBioChem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33A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5D533A">
        <w:rPr>
          <w:rFonts w:ascii="Times New Roman" w:hAnsi="Times New Roman" w:cs="Times New Roman"/>
          <w:sz w:val="24"/>
          <w:szCs w:val="24"/>
        </w:rPr>
        <w:t xml:space="preserve"> 11-13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5A4">
        <w:rPr>
          <w:rFonts w:ascii="Times New Roman" w:hAnsi="Times New Roman" w:cs="Times New Roman"/>
          <w:sz w:val="24"/>
          <w:szCs w:val="24"/>
        </w:rPr>
        <w:t xml:space="preserve"> (Sözlü Sunum).</w:t>
      </w:r>
    </w:p>
    <w:p w14:paraId="76806C0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Çakır, F., Öztürk, S., Gerçek, H., </w:t>
      </w: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Gül, E.,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Kartal, G., &amp; Polat, M. G. (2023, Ekim, 26-28). 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Türkiye'de sağlık eğitimi alan üniversite öğrencilerinde e-sağlık okuryazarlığı ile sağlıklı yaşam tarzı davranışları arasındaki ilişkinin incelenmesi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9. Ulusal Fizyoterapi ve Rehabilitasyon Kongresi, Denizli, Türkiye.               </w:t>
      </w:r>
    </w:p>
    <w:p w14:paraId="37BD6631" w14:textId="77777777" w:rsidR="00674C9A" w:rsidRPr="003505A4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5A4">
        <w:rPr>
          <w:rFonts w:ascii="Times New Roman" w:hAnsi="Times New Roman" w:cs="Times New Roman"/>
          <w:sz w:val="24"/>
          <w:szCs w:val="24"/>
        </w:rPr>
        <w:t xml:space="preserve"> Çelik, S.E., Karaman Ersoy, Ş., Kara, E.N., Şenol, O., Apak R. (2023).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Scanning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clove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adulteration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spectrophotometric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chromatographic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, 12th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Aegean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P41,19-22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33A">
        <w:rPr>
          <w:rFonts w:ascii="Times New Roman" w:hAnsi="Times New Roman" w:cs="Times New Roman"/>
          <w:sz w:val="24"/>
          <w:szCs w:val="24"/>
        </w:rPr>
        <w:t xml:space="preserve">19-22 </w:t>
      </w:r>
      <w:proofErr w:type="spellStart"/>
      <w:r w:rsidRPr="005D533A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>-TURKEY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5A4">
        <w:rPr>
          <w:rFonts w:ascii="Times New Roman" w:hAnsi="Times New Roman" w:cs="Times New Roman"/>
          <w:sz w:val="24"/>
          <w:szCs w:val="24"/>
        </w:rPr>
        <w:t>(Poster)</w:t>
      </w:r>
    </w:p>
    <w:p w14:paraId="7806463B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Çetinkaya, M.M.,</w:t>
      </w:r>
      <w:proofErr w:type="spellStart"/>
      <w:r w:rsidRPr="00B1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Bülbüloğlu</w:t>
      </w:r>
      <w:proofErr w:type="spellEnd"/>
      <w:r w:rsidRPr="00B1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S., Eti Aslan, F., Dönmez, R. (2023). Abdominal cerrahi sonrası şarkı söylemenin yaşam bulguları, ağrı ve anksiyeteye etkisi: randomize kontrollü tasarım. 5. Uluslararası 13. Ulusal Türk Cerrahi ve Ameliyathane Hemşireleri Kongresi. Kuşadası, Türkiye. S-116.</w:t>
      </w: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ISBN NO: 978-605-72724-1-6. s.859-860.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 xml:space="preserve"> (Sözel Bildiri)</w:t>
      </w:r>
    </w:p>
    <w:p w14:paraId="23C13CDF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>Çetinkaya, M.M.,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Kulaksızoğlu, H., Eti Aslan, F.,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Tabandeh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, B., Dönmez, R. (2023).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Hidradenitis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Süpüritiva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Tanılı Hastanın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Joanne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R.Duffy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Kaliteli Bakım Kuramına Göre Bakımı: Olgu Sunumu. 5. Uluslararası 13. Ulusal Türk Cerrahi ve Ameliyathane Hemşireleri Kongresi.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Kuşadası.Türkiye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. P-34. ISBN NO: 978-605-72724-1-6. s.1030-1031. (Poster sunum)</w:t>
      </w:r>
    </w:p>
    <w:p w14:paraId="4748FF2B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Çevik Akyıl, R., Oğuz, G., </w:t>
      </w:r>
      <w:proofErr w:type="spellStart"/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Kıymaç</w:t>
      </w:r>
      <w:proofErr w:type="spellEnd"/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Sarı, M.,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Durna</w:t>
      </w:r>
      <w:proofErr w:type="spellEnd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Z. (2023, Eylül, 9-13).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Patient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education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in self-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care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management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individuals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with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COPD in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Turkey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[Poster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ERS International </w:t>
      </w:r>
      <w:proofErr w:type="spellStart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Milan, </w:t>
      </w:r>
      <w:proofErr w:type="spellStart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Italy</w:t>
      </w:r>
      <w:proofErr w:type="spellEnd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671EB63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Çoban N., Yıldırım, A. (2023).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Interdisciplinary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Rescued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Wreckage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. Trakya Üniversiteler Birliği VI. Uluslararası Sağlık Bilimleri Kongresi, Edirne.S-136. E-ISBN: 978-975-374-364-8. (Poster sunum)</w:t>
      </w:r>
    </w:p>
    <w:p w14:paraId="6B601BD7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Çün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, B. (2023). </w:t>
      </w:r>
      <w:r w:rsidRPr="000A31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Wilde Insight into the Human: The Essence Beneath, 8. BAKEA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  <w:lang w:val="en-US"/>
        </w:rPr>
        <w:t>Sempozyumu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Marmara Üniversitesi,  1-3 Kasım, İstanbul-TÜRKİYE. </w:t>
      </w:r>
      <w:r w:rsidRPr="000A31C8">
        <w:rPr>
          <w:rFonts w:ascii="Times New Roman" w:hAnsi="Times New Roman" w:cs="Times New Roman"/>
          <w:bCs/>
          <w:sz w:val="24"/>
          <w:szCs w:val="24"/>
        </w:rPr>
        <w:t>(Tam metin sözlü bildiri)</w:t>
      </w:r>
    </w:p>
    <w:p w14:paraId="6118F001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Çün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, B. (2023). </w:t>
      </w:r>
      <w:r w:rsidRPr="000A31C8">
        <w:rPr>
          <w:rFonts w:ascii="Times New Roman" w:hAnsi="Times New Roman" w:cs="Times New Roman"/>
          <w:bCs/>
          <w:sz w:val="24"/>
          <w:szCs w:val="24"/>
          <w:lang w:val="en-US"/>
        </w:rPr>
        <w:t>Is Wilde’s Aesthetics Lying? Art as a Modernist Commodity, Uses of Modernism,  20-22 September Ghent-BELGIUM. (</w:t>
      </w:r>
      <w:r w:rsidRPr="000A31C8">
        <w:rPr>
          <w:rFonts w:ascii="Times New Roman" w:hAnsi="Times New Roman" w:cs="Times New Roman"/>
          <w:bCs/>
          <w:sz w:val="24"/>
          <w:szCs w:val="24"/>
        </w:rPr>
        <w:t>Tam metin sözlü bildiri)</w:t>
      </w:r>
    </w:p>
    <w:p w14:paraId="14BC3B9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637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Dikeç</w:t>
      </w:r>
      <w:proofErr w:type="spellEnd"/>
      <w:r w:rsidRPr="0061637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, G.,</w:t>
      </w:r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&amp; Özer, D. (2023,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>Ekim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18-20). </w:t>
      </w:r>
      <w:r w:rsidRPr="00082279">
        <w:rPr>
          <w:rFonts w:ascii="Times New Roman" w:hAnsi="Times New Roman"/>
          <w:i/>
          <w:iCs/>
          <w:color w:val="000000" w:themeColor="text1"/>
          <w:sz w:val="24"/>
          <w:szCs w:val="24"/>
          <w:lang w:val="en"/>
        </w:rPr>
        <w:t>Protocol registration and reporting of systematic review and meta-analyses published in psychiatric and mental health nursing journals: A descriptive study</w:t>
      </w:r>
      <w:r w:rsidRPr="0008227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r w:rsidRPr="00082279">
        <w:rPr>
          <w:color w:val="000000" w:themeColor="text1"/>
          <w:sz w:val="24"/>
          <w:szCs w:val="24"/>
        </w:rPr>
        <w:t>[Poster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>7</w:t>
      </w:r>
      <w:r w:rsidRPr="00082279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International 11</w:t>
      </w:r>
      <w:r w:rsidRPr="00082279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08227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National Psychiatric Nursing Congress, Ankara, Türkiye.</w:t>
      </w:r>
    </w:p>
    <w:p w14:paraId="1446F8E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Dikeç</w:t>
      </w:r>
      <w:proofErr w:type="spellEnd"/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G., </w:t>
      </w:r>
      <w:proofErr w:type="spellStart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Bilaç</w:t>
      </w:r>
      <w:proofErr w:type="spellEnd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Ö., </w:t>
      </w:r>
      <w:proofErr w:type="spellStart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İşleyen</w:t>
      </w:r>
      <w:proofErr w:type="spellEnd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H., &amp; Aydemir, Ö. (2023, </w:t>
      </w:r>
      <w:proofErr w:type="spellStart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Ekim</w:t>
      </w:r>
      <w:proofErr w:type="spellEnd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18-20). </w:t>
      </w:r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Development of the adherence scale in adolescents using psychotropic medication and evaluation of its validity and reliability in Turkish population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[Sözel bildiri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International 11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National Psychiatric Nursing Congress, Ankara, Türkiye.</w:t>
      </w:r>
    </w:p>
    <w:p w14:paraId="01C7A91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Dinmez, S., &amp; Karaman, Ö. E.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(2023, Aralık, 29-30).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Kahramanmaraş depremleri sonrası emziren annelerin emzirme öz yeterliliklerinin değerlendirilmesi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II. Uluslararası III. Ulusal Kadın Sağlığı Hemşireliği Kongresi, Ankara, Türkiye.</w:t>
      </w:r>
    </w:p>
    <w:p w14:paraId="63AE6B6F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Dinmez, S.,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Dülger, Ö., Torun, S. D., &amp; Osmanoğlu, U. (2023, Aralık, 29-30).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Çiftlerin gebelikteki cinsel işlevleri: Yardımcı üreme tekniği ve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spontan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gebelikler arasında karşılaştırmalı kesitsel bir çalışma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II. Uluslararası III. Ulusal Kadın Sağlığı Hemşireliği Kongresi, Ankara, Türkiye.</w:t>
      </w:r>
    </w:p>
    <w:p w14:paraId="355C753E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bCs/>
          <w:sz w:val="24"/>
          <w:szCs w:val="24"/>
        </w:rPr>
        <w:t xml:space="preserve">Doğan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Adanur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, Evrim. (2023).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City and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Spiralling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Jeanette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Winterson’s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Stone </w:t>
      </w:r>
      <w:proofErr w:type="spellStart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>Gods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’. 8th BAKEA International Western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Literary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Symposium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: Human. Marmara University, 1-3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>, İstanbul. (Tam metin sözlü bildiri)</w:t>
      </w:r>
    </w:p>
    <w:p w14:paraId="370A95EE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Dönmez İ., Arman N.,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Açıkgöz Y., Albayrak A., Uçar K.,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Comparison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functional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isometric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muscle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strength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upper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limb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familial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Mediterranean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fever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novel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P218, 178-179. </w:t>
      </w:r>
      <w:hyperlink r:id="rId7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2C268D1A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Dönmez, N., Kahraman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Çiftci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I. H. (2023). Türkiye İçme Kullanma Sularının Mikrobiyolojik Kalitesinin Belirlenmesi: Sistematik Derleme. 11. Uluslararası Değişen Dünyada Tıp, Hemşirelik ve Sağlık Bilimleri Kongresi. 25-27 Kasım 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>. 25-32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İzmir, Türkiye. </w:t>
      </w:r>
    </w:p>
    <w:p w14:paraId="5DFFD66A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Düşgün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E. S., Aydın, M., Baran, S.B., &amp; Toprak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Çelenay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Ş. (2023). Migrenli bireylerde fiziksel aktivite düzeyine göre ağrı şiddeti,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katastrofi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santral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sensitizasyon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ve fonksiyonel durumun incelenmesi: Bir pilot çalışma. 1. Eskişehir Fizyoterapi ve </w:t>
      </w:r>
      <w:r w:rsidRPr="00A04B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Rehabilitasyon Kongresi (05.10.2023 - 06.10.2023). Sözlü Bildiri. ss.41,  Journal of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Rehabilitation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>, Sup (2), e-ISSN: 2148-8819.</w:t>
      </w:r>
    </w:p>
    <w:p w14:paraId="3AD194A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Düşgün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E. S., Karahan, N., &amp; Toprak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Çelenay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Ş. (2023).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Investigation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Sleep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and Attack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Severity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Duration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in People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Migraine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- A Pilot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10.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Eurasia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(16.02.2023 - 17.02.2023 ). OP.756-761. ISBN: 978-625-6404-90-8. (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>Sözel Bildiri)</w:t>
      </w:r>
    </w:p>
    <w:p w14:paraId="15406C9D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Eldem, T. (2023).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China’s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Belt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and Road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Initiative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2.0 and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Turkey’s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Strategic Connectivity in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Eurasia</w:t>
      </w:r>
      <w:proofErr w:type="spellEnd"/>
      <w:r w:rsidRPr="000A3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, </w:t>
      </w:r>
      <w:r w:rsidRPr="000A31C8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on Modern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Eurasia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 Conference,  8-9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Yerevan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.</w:t>
      </w:r>
    </w:p>
    <w:p w14:paraId="6393816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" w:hAnsi="Times" w:cs="Times New Roman"/>
          <w:color w:val="000000" w:themeColor="text1"/>
          <w:sz w:val="24"/>
          <w:szCs w:val="24"/>
        </w:rPr>
        <w:t>Elmalı Şimşek, H.</w:t>
      </w:r>
      <w:r w:rsidRPr="00082279">
        <w:rPr>
          <w:rFonts w:ascii="Times" w:hAnsi="Times" w:cs="Times New Roman"/>
          <w:color w:val="000000" w:themeColor="text1"/>
          <w:sz w:val="24"/>
          <w:szCs w:val="24"/>
        </w:rPr>
        <w:t xml:space="preserve"> (2023, Ekim, 22-23).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Investigation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graduate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theses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using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virtual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reality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Turkey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Systematic</w:t>
      </w:r>
      <w:proofErr w:type="spellEnd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" w:hAnsi="Times" w:cs="Times New Roman"/>
          <w:i/>
          <w:iCs/>
          <w:color w:val="000000" w:themeColor="text1"/>
          <w:sz w:val="24"/>
          <w:szCs w:val="24"/>
        </w:rPr>
        <w:t>review</w:t>
      </w:r>
      <w:proofErr w:type="spellEnd"/>
      <w:r w:rsidRPr="00082279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Pr="00082279">
        <w:rPr>
          <w:rFonts w:ascii="Times" w:hAnsi="Times"/>
          <w:color w:val="000000" w:themeColor="text1"/>
          <w:sz w:val="24"/>
          <w:szCs w:val="24"/>
        </w:rPr>
        <w:t>[Sözel bildiri</w:t>
      </w:r>
      <w:r w:rsidRPr="00082279">
        <w:rPr>
          <w:rFonts w:ascii="Times" w:hAnsi="Times"/>
          <w:color w:val="000000" w:themeColor="text1"/>
          <w:sz w:val="24"/>
          <w:szCs w:val="24"/>
          <w:shd w:val="clear" w:color="auto" w:fill="FFFFFF"/>
        </w:rPr>
        <w:t xml:space="preserve">]. </w:t>
      </w:r>
      <w:r w:rsidRPr="00082279">
        <w:rPr>
          <w:rFonts w:ascii="Times" w:hAnsi="Times" w:cs="Times New Roman"/>
          <w:color w:val="000000" w:themeColor="text1"/>
          <w:sz w:val="24"/>
          <w:szCs w:val="24"/>
        </w:rPr>
        <w:t xml:space="preserve">6. Uluslararası Hemşirelik ve İnovasyon Kongresi, İstanbul, Türkiye.  </w:t>
      </w:r>
    </w:p>
    <w:p w14:paraId="2CD71E8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Elmalı Şimşek, H.</w:t>
      </w:r>
      <w:r w:rsidRPr="000822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(2023, Kasım, 2-4). </w:t>
      </w:r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Geçmişten günümüze hemşirelikte ağrı yönetimi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III. Uluslararası V. Ulusal Hemşirelik Tarihi Kongresi, İzmir, Türkiye.</w:t>
      </w:r>
    </w:p>
    <w:p w14:paraId="53BA4AE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Elmalı Şimşek, H., &amp; Öztürk, G. (2023, Kasım, 24-26).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Bibliometric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analysis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doctoral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theses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pain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management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conducted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as a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randomized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controlled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5th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Asian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Nursing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, İstanbul, Türkiye.</w:t>
      </w:r>
    </w:p>
    <w:p w14:paraId="2CD7519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Elmalı Şimşek, H.,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Karali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E., &amp; Arslan, G. (2023, Kasım, 24-25).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challenges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experienced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by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students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nursing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A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qualitative</w:t>
      </w:r>
      <w:proofErr w:type="spellEnd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study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5th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Asian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Nursing </w:t>
      </w:r>
      <w:proofErr w:type="spellStart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İstanbul, Türkiye</w:t>
      </w:r>
    </w:p>
    <w:p w14:paraId="5B60C12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Erkut, Ü.,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</w:t>
      </w:r>
      <w:r w:rsidRPr="0008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Erkut, K., &amp; Özden, A.V. (2023, Haziran, 2-4).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Effect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diafragmatic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breathing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exercises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ıntravaginal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ejaculatory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latency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time,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pelvic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floor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muscle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strength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endurance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autonomic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nerves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system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Physiotherapy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, Dubai.</w:t>
      </w:r>
    </w:p>
    <w:p w14:paraId="52DDD363" w14:textId="77777777" w:rsidR="00820B2B" w:rsidRDefault="00674C9A" w:rsidP="00820B2B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Erturan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>-Öğüt, E.E. ,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Şinoforoğlu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(2023). T. Gençlik, Spor ve İdeoloji: Erken Cumhuriyet'in Ulus-İnşasında Kemalizm, Türkçülük Ve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Paramilitarizm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21.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Uluslararsı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Spor Bilimleri Kongresi, 11-14 Kasım, Antalya,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Turkiye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(Sözel Bildiri)</w:t>
      </w:r>
    </w:p>
    <w:p w14:paraId="0D723357" w14:textId="7E125FE4" w:rsidR="00820B2B" w:rsidRPr="00820B2B" w:rsidRDefault="00820B2B" w:rsidP="00820B2B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</w:t>
      </w:r>
      <w:r w:rsidRPr="00820B2B">
        <w:rPr>
          <w:rFonts w:ascii="Times New Roman" w:hAnsi="Times New Roman" w:cs="Times New Roman"/>
          <w:sz w:val="24"/>
          <w:szCs w:val="24"/>
        </w:rPr>
        <w:t xml:space="preserve"> S., BAŞER S. ve USLU T.</w:t>
      </w:r>
      <w:r>
        <w:rPr>
          <w:rFonts w:ascii="Times New Roman" w:hAnsi="Times New Roman" w:cs="Times New Roman"/>
          <w:sz w:val="24"/>
          <w:szCs w:val="24"/>
        </w:rPr>
        <w:t>(2023)</w:t>
      </w:r>
      <w:r w:rsidRPr="00820B2B">
        <w:rPr>
          <w:rFonts w:ascii="Times New Roman" w:hAnsi="Times New Roman" w:cs="Times New Roman"/>
          <w:sz w:val="24"/>
          <w:szCs w:val="24"/>
        </w:rPr>
        <w:t xml:space="preserve"> ‘Üniversite Öğrencilerinin Dijital Oyun Bağımlılığı ile Fiziksel Aktivite Alışkanlıkları Arasındaki İlişkinin İncelenmesi’. ERPA 2023 International </w:t>
      </w:r>
      <w:proofErr w:type="spellStart"/>
      <w:r w:rsidRPr="00820B2B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820B2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20B2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20B2B">
        <w:rPr>
          <w:rFonts w:ascii="Times New Roman" w:hAnsi="Times New Roman" w:cs="Times New Roman"/>
          <w:sz w:val="24"/>
          <w:szCs w:val="24"/>
        </w:rPr>
        <w:t>, 74 (Sözlü Sunum)</w:t>
      </w:r>
    </w:p>
    <w:p w14:paraId="6253E16F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Gareayaghi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N., Kahraman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E. P., &amp;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M. (2023). Kan Bağışçılarında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HBsAg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Anti-HCV, Anti-HIV,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Sifiliz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Eş Zamanlı Pozitiflik Oranları. XVI. Ulusal Viral Hepatit Kongresi. 12-15 Ekim,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Xanadu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Resort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Hotel/Belek, Antalya. PS-009. (Poster sunum)</w:t>
      </w:r>
    </w:p>
    <w:p w14:paraId="46FC450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Gül, E.,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Delibaş, E., Kesgin, İ. M., Öztürk, İ. B., &amp; Ersöz </w:t>
      </w:r>
      <w:proofErr w:type="spellStart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Hüseyinsinoğlu</w:t>
      </w:r>
      <w:proofErr w:type="spellEnd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B., (2023, Ekim, 26-28).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Obez erişkinlerde vücut farkındalığını etkileyen fiziksel parametrelerin incelenmesi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9. Ulusal Fizyoterapi ve Rehabilitasyon Kongresi, Denizli, Türkiye.               </w:t>
      </w:r>
    </w:p>
    <w:p w14:paraId="56EFFD7F" w14:textId="77777777" w:rsidR="00674C9A" w:rsidRPr="007335B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Gümüş, F., &amp; </w:t>
      </w:r>
      <w:proofErr w:type="spellStart"/>
      <w:r w:rsidRPr="00733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Dikeç</w:t>
      </w:r>
      <w:proofErr w:type="spellEnd"/>
      <w:r w:rsidRPr="00733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G</w:t>
      </w:r>
      <w:r w:rsidRPr="007335B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(2023, </w:t>
      </w:r>
      <w:proofErr w:type="spellStart"/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Ekim</w:t>
      </w:r>
      <w:proofErr w:type="spellEnd"/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18-20). </w:t>
      </w:r>
      <w:r w:rsidRPr="007335B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Our lives have gone. Experiences in and after </w:t>
      </w:r>
      <w:proofErr w:type="spellStart"/>
      <w:r w:rsidRPr="007335B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Kahramanmaras</w:t>
      </w:r>
      <w:proofErr w:type="spellEnd"/>
      <w:r w:rsidRPr="007335B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earthquake: A qualitative research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</w:rPr>
        <w:t>[Poster bildiri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7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International 11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7335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National Psychiatric Nursing Congress, Ankara, Türkiye.</w:t>
      </w:r>
    </w:p>
    <w:p w14:paraId="4FDCCB9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27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Gümüş, F., Akçay, N., </w:t>
      </w:r>
      <w:r w:rsidRPr="0061637E">
        <w:rPr>
          <w:rFonts w:ascii="Times New Roman" w:hAnsi="Times New Roman"/>
          <w:bCs/>
          <w:color w:val="000000" w:themeColor="text1"/>
          <w:sz w:val="24"/>
          <w:szCs w:val="24"/>
        </w:rPr>
        <w:t>Dikeç, G.,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Baysan Arabacı, L., Mutlu Satıl, E., &amp; Taş Soylu, G. (2023, Ekim, 18-20). 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effect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child-centered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psychosocial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intervention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training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disasters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on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knowledge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level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graduate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7E35">
        <w:rPr>
          <w:rFonts w:ascii="Times New Roman" w:hAnsi="Times New Roman"/>
          <w:color w:val="000000" w:themeColor="text1"/>
          <w:sz w:val="24"/>
          <w:szCs w:val="24"/>
        </w:rPr>
        <w:t>nurses</w:t>
      </w:r>
      <w:proofErr w:type="spellEnd"/>
      <w:r w:rsidRPr="00207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7E35">
        <w:rPr>
          <w:color w:val="000000" w:themeColor="text1"/>
          <w:sz w:val="24"/>
          <w:szCs w:val="24"/>
        </w:rPr>
        <w:t>[</w:t>
      </w:r>
      <w:r w:rsidRPr="00082279">
        <w:rPr>
          <w:color w:val="000000" w:themeColor="text1"/>
          <w:sz w:val="24"/>
          <w:szCs w:val="24"/>
        </w:rPr>
        <w:t>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. 7th International 11th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National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Psychiatric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 xml:space="preserve"> Nursing </w:t>
      </w:r>
      <w:proofErr w:type="spellStart"/>
      <w:r w:rsidRPr="00082279">
        <w:rPr>
          <w:rFonts w:ascii="Times New Roman" w:hAnsi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/>
          <w:color w:val="000000" w:themeColor="text1"/>
          <w:sz w:val="24"/>
          <w:szCs w:val="24"/>
        </w:rPr>
        <w:t>, Ankara, Türkiye.</w:t>
      </w:r>
    </w:p>
    <w:p w14:paraId="647AA975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bCs/>
          <w:sz w:val="24"/>
          <w:szCs w:val="24"/>
        </w:rPr>
        <w:t xml:space="preserve">Gümüşlü, D.A. (2023). Black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Sky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, Black Earth, Black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Nothing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’: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Ecophobia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in Philip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Ridley’s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>Pitchfork</w:t>
      </w:r>
      <w:proofErr w:type="spellEnd"/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Disney”. </w:t>
      </w:r>
      <w:r w:rsidRPr="000A31C8">
        <w:rPr>
          <w:rFonts w:ascii="Times New Roman" w:hAnsi="Times New Roman" w:cs="Times New Roman"/>
          <w:bCs/>
          <w:sz w:val="24"/>
          <w:szCs w:val="24"/>
        </w:rPr>
        <w:t xml:space="preserve">8th BAKEA International Western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Literary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Symposium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: Human. Marmara University, 1-3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>. İstanbul. (Tam metin sözlü bildiri)</w:t>
      </w:r>
      <w:r w:rsidRPr="000A3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0C3CC4A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Günendi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&amp;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</w:t>
      </w:r>
      <w:r w:rsidRPr="0008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(2023, Ekim, 31). </w:t>
      </w:r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Dinamik </w:t>
      </w:r>
      <w:proofErr w:type="spellStart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>valgusu</w:t>
      </w:r>
      <w:proofErr w:type="spellEnd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proofErr w:type="spellStart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>patellofemoral</w:t>
      </w:r>
      <w:proofErr w:type="spellEnd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ağrı sendromlu hastalarda kalça kuvvetlendirme egzersizleri ile </w:t>
      </w:r>
      <w:proofErr w:type="spellStart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>patellar</w:t>
      </w:r>
      <w:proofErr w:type="spellEnd"/>
      <w:r w:rsidRPr="00207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bantlamanın ağrı, fonksiyon ve dinamik dengeye etkisi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 Ulusal Türk Ortopedi ve Travmatoloji 6. Fizyoterapi Ortopedi Ortak Sempozyumu, Antalya, Türkiye.</w:t>
      </w:r>
    </w:p>
    <w:p w14:paraId="0281041C" w14:textId="77777777" w:rsidR="00674C9A" w:rsidRPr="003505A4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5A4">
        <w:rPr>
          <w:rFonts w:ascii="Times New Roman" w:hAnsi="Times New Roman" w:cs="Times New Roman"/>
          <w:sz w:val="24"/>
          <w:szCs w:val="24"/>
        </w:rPr>
        <w:t xml:space="preserve">Hamdan M,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Kulabaş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N, Küçükgüzel İ. (2023). Design and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methionine-bearing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1,2,4-triazole-3-thione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SARSCoV-2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RdRp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inhibitors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. 6th International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EurasianBioChem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33A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5D533A">
        <w:rPr>
          <w:rFonts w:ascii="Times New Roman" w:hAnsi="Times New Roman" w:cs="Times New Roman"/>
          <w:sz w:val="24"/>
          <w:szCs w:val="24"/>
        </w:rPr>
        <w:t xml:space="preserve"> 11-13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5A4">
        <w:rPr>
          <w:rFonts w:ascii="Times New Roman" w:hAnsi="Times New Roman" w:cs="Times New Roman"/>
          <w:sz w:val="24"/>
          <w:szCs w:val="24"/>
        </w:rPr>
        <w:t xml:space="preserve"> (Sözlü Sunum).</w:t>
      </w:r>
    </w:p>
    <w:p w14:paraId="2A8755C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Işıklar, Ç., Sırma, G. Ç.,</w:t>
      </w:r>
      <w:r w:rsidRPr="0008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Turgut, E. (2023, Eylül, 5-9).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Assessment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cross-cultural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adaptations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patient-reported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outcome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measures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relevant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shoulder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disorders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Turkish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A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systematic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review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using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COSMIN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methodology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[Poster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15th International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Shoulder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Elbow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Surgery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7th International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Shoulder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Elbow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, Rome-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Italy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18DB5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E. P., Aydın, M. R., Aktaş Kırat, G., Öztaş, S., &amp;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M. (2023). Sağlık Çalışanlarının İklim Değişimi ve İlintili Muhtemel Gelecek Pandemiler Hakkında Görüşleri. 11. Türkiye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Ekmud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Bilimsel Kongresi. 3-7 Mayıs,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Acapulco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Hotel/Girne, Kıbrıs.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Mediterr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Infect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Microb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Antimicrob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, 12(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Supplement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1), 253. PS-213. (Poster sunum)</w:t>
      </w:r>
    </w:p>
    <w:p w14:paraId="61D612E6" w14:textId="77777777" w:rsidR="00674C9A" w:rsidRPr="00580AFF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E. P.,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Gareayaghi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M. (2023). Kan Bağışçılarında Hepatit B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Seroprevalansının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Yıllara Göre Değişimi. XVI. Ulusal Viral Hepatit Kongresi. 12-15 Ekim,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Xanadu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Resort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Hotel/Belek, Antalya. PS-013. (Poster sunum)</w:t>
      </w:r>
    </w:p>
    <w:p w14:paraId="6C9FD998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B2">
        <w:rPr>
          <w:rFonts w:ascii="Times New Roman" w:eastAsia="Times New Roman" w:hAnsi="Times New Roman" w:cs="Times New Roman"/>
          <w:sz w:val="24"/>
          <w:szCs w:val="24"/>
        </w:rPr>
        <w:t xml:space="preserve">Kahraman </w:t>
      </w:r>
      <w:proofErr w:type="spellStart"/>
      <w:r w:rsidRPr="008929B2">
        <w:rPr>
          <w:rFonts w:ascii="Times New Roman" w:eastAsia="Times New Roman" w:hAnsi="Times New Roman" w:cs="Times New Roman"/>
          <w:sz w:val="24"/>
          <w:szCs w:val="24"/>
        </w:rPr>
        <w:t>Kılbaş</w:t>
      </w:r>
      <w:proofErr w:type="spellEnd"/>
      <w:r w:rsidRPr="008929B2">
        <w:rPr>
          <w:rFonts w:ascii="Times New Roman" w:eastAsia="Times New Roman" w:hAnsi="Times New Roman" w:cs="Times New Roman"/>
          <w:sz w:val="24"/>
          <w:szCs w:val="24"/>
        </w:rPr>
        <w:t xml:space="preserve">, E. P., Öztaş, S., Kaya, G., Sarıca, D., Harputlu, S., &amp; </w:t>
      </w:r>
      <w:proofErr w:type="spellStart"/>
      <w:r w:rsidRPr="008929B2">
        <w:rPr>
          <w:rFonts w:ascii="Times New Roman" w:eastAsia="Times New Roman" w:hAnsi="Times New Roman" w:cs="Times New Roman"/>
          <w:sz w:val="24"/>
          <w:szCs w:val="24"/>
        </w:rPr>
        <w:t>Altındiş</w:t>
      </w:r>
      <w:proofErr w:type="spellEnd"/>
      <w:r w:rsidRPr="008929B2">
        <w:rPr>
          <w:rFonts w:ascii="Times New Roman" w:eastAsia="Times New Roman" w:hAnsi="Times New Roman" w:cs="Times New Roman"/>
          <w:sz w:val="24"/>
          <w:szCs w:val="24"/>
        </w:rPr>
        <w:t xml:space="preserve">, M. (2023). Yabancı Uyruklu Üniversite Öğrencilerinin HIV/AIDS Hakkında Bilgi Düzeylerinin ve Görüşlerinin Değerlendirilmesi. 38. ANKEM Akılcı Antibiyotik Kullanımı Kongresi. SB-26.  1-4 Haziran 2023, </w:t>
      </w:r>
      <w:proofErr w:type="spellStart"/>
      <w:r w:rsidRPr="008929B2">
        <w:rPr>
          <w:rFonts w:ascii="Times New Roman" w:eastAsia="Times New Roman" w:hAnsi="Times New Roman" w:cs="Times New Roman"/>
          <w:sz w:val="24"/>
          <w:szCs w:val="24"/>
        </w:rPr>
        <w:t>Acapulco</w:t>
      </w:r>
      <w:proofErr w:type="spellEnd"/>
      <w:r w:rsidRPr="008929B2">
        <w:rPr>
          <w:rFonts w:ascii="Times New Roman" w:eastAsia="Times New Roman" w:hAnsi="Times New Roman" w:cs="Times New Roman"/>
          <w:sz w:val="24"/>
          <w:szCs w:val="24"/>
        </w:rPr>
        <w:t xml:space="preserve"> Hotel Kongre Merkezi/Girne, Kıbrıs. </w:t>
      </w:r>
    </w:p>
    <w:p w14:paraId="4B6B867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533A">
        <w:rPr>
          <w:rFonts w:ascii="Times New Roman" w:hAnsi="Times New Roman" w:cs="Times New Roman"/>
          <w:bCs/>
          <w:sz w:val="24"/>
          <w:szCs w:val="24"/>
        </w:rPr>
        <w:t>Kançağı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 D.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PC'den Kliniğe Hastalıkların Tedavisinde </w:t>
      </w:r>
      <w:proofErr w:type="spellStart"/>
      <w:r w:rsidRPr="005D533A">
        <w:rPr>
          <w:rFonts w:ascii="Times New Roman" w:hAnsi="Times New Roman" w:cs="Times New Roman"/>
          <w:bCs/>
          <w:sz w:val="24"/>
          <w:szCs w:val="24"/>
        </w:rPr>
        <w:t>Biohacking</w:t>
      </w:r>
      <w:proofErr w:type="spellEnd"/>
      <w:r w:rsidRPr="005D533A">
        <w:rPr>
          <w:rFonts w:ascii="Times New Roman" w:hAnsi="Times New Roman" w:cs="Times New Roman"/>
          <w:bCs/>
          <w:sz w:val="24"/>
          <w:szCs w:val="24"/>
        </w:rPr>
        <w:t>. XVI. Ulusal Kan Merkezleri ve Transfüzyon Tıbbı Kongresi, 9-13 Aralık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3A">
        <w:rPr>
          <w:rFonts w:ascii="Times New Roman" w:hAnsi="Times New Roman" w:cs="Times New Roman"/>
          <w:bCs/>
          <w:sz w:val="24"/>
          <w:szCs w:val="24"/>
        </w:rPr>
        <w:t>Belek/Antalya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1272F2" w14:textId="77777777" w:rsidR="00674C9A" w:rsidRPr="003505A4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Kandur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B., Şahbaz S.,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Rayaman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E., Uğurlu T. (2023). Evaluation of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Excipients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Probiotic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Tablet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Formulations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Bacterial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Survival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, 12. Uluslararası Tıp ve Sağlık Bilimleri Araştırmaları Kongresi,  </w:t>
      </w:r>
      <w:proofErr w:type="spellStart"/>
      <w:r w:rsidRPr="003505A4">
        <w:rPr>
          <w:rFonts w:ascii="Times New Roman" w:hAnsi="Times New Roman" w:cs="Times New Roman"/>
          <w:bCs/>
          <w:sz w:val="24"/>
          <w:szCs w:val="24"/>
        </w:rPr>
        <w:t>Abstract</w:t>
      </w:r>
      <w:proofErr w:type="spellEnd"/>
      <w:r w:rsidRPr="003505A4">
        <w:rPr>
          <w:rFonts w:ascii="Times New Roman" w:hAnsi="Times New Roman" w:cs="Times New Roman"/>
          <w:bCs/>
          <w:sz w:val="24"/>
          <w:szCs w:val="24"/>
        </w:rPr>
        <w:t xml:space="preserve"> P:74-75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87F0D">
        <w:rPr>
          <w:rFonts w:ascii="Times New Roman" w:hAnsi="Times New Roman" w:cs="Times New Roman"/>
          <w:bCs/>
          <w:sz w:val="24"/>
          <w:szCs w:val="24"/>
        </w:rPr>
        <w:t xml:space="preserve">18-19 </w:t>
      </w:r>
      <w:proofErr w:type="spellStart"/>
      <w:r w:rsidRPr="00587F0D">
        <w:rPr>
          <w:rFonts w:ascii="Times New Roman" w:hAnsi="Times New Roman" w:cs="Times New Roman"/>
          <w:bCs/>
          <w:sz w:val="24"/>
          <w:szCs w:val="24"/>
        </w:rPr>
        <w:t>March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87F0D">
        <w:rPr>
          <w:rFonts w:ascii="Times New Roman" w:hAnsi="Times New Roman" w:cs="Times New Roman"/>
          <w:bCs/>
          <w:sz w:val="24"/>
          <w:szCs w:val="24"/>
        </w:rPr>
        <w:t>Ankara-TURKİYE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505A4">
        <w:rPr>
          <w:rFonts w:ascii="Times New Roman" w:hAnsi="Times New Roman" w:cs="Times New Roman"/>
          <w:bCs/>
          <w:sz w:val="24"/>
          <w:szCs w:val="24"/>
        </w:rPr>
        <w:t xml:space="preserve"> (Sözlü sunum).</w:t>
      </w:r>
    </w:p>
    <w:p w14:paraId="19D0A77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Karaburun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Y.S.,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Küçük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Köylü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Üretimi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Ne Kadar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Küçük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Osmanlı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Kapitalistleşmesinde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Toplumsal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Formasyon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Ön-Kabulüne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Meydan </w:t>
      </w:r>
      <w:proofErr w:type="spellStart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>Okumak</w:t>
      </w:r>
      <w:proofErr w:type="spellEnd"/>
      <w:r w:rsidRPr="00BB29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B299C">
        <w:rPr>
          <w:rFonts w:ascii="Times New Roman" w:hAnsi="Times New Roman" w:cs="Times New Roman"/>
          <w:i/>
          <w:iCs/>
          <w:sz w:val="24"/>
          <w:szCs w:val="24"/>
        </w:rPr>
        <w:t xml:space="preserve">Türkiye Ekonomisi Çalıştayı, </w:t>
      </w:r>
      <w:r w:rsidRPr="00BB299C">
        <w:rPr>
          <w:rFonts w:ascii="Times New Roman" w:hAnsi="Times New Roman" w:cs="Times New Roman"/>
          <w:sz w:val="24"/>
          <w:szCs w:val="24"/>
        </w:rPr>
        <w:t>5-7 Ekim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99C">
        <w:rPr>
          <w:rFonts w:ascii="Times New Roman" w:hAnsi="Times New Roman" w:cs="Times New Roman"/>
          <w:sz w:val="24"/>
          <w:szCs w:val="24"/>
        </w:rPr>
        <w:t xml:space="preserve"> ODTÜ, Ankara, Türkiye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99C">
        <w:rPr>
          <w:rFonts w:ascii="Times New Roman" w:hAnsi="Times New Roman" w:cs="Times New Roman"/>
          <w:sz w:val="24"/>
          <w:szCs w:val="24"/>
        </w:rPr>
        <w:t xml:space="preserve"> (Sözlü bildiri).</w:t>
      </w:r>
    </w:p>
    <w:p w14:paraId="74B4B23A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CF3">
        <w:rPr>
          <w:rFonts w:ascii="Times New Roman" w:hAnsi="Times New Roman" w:cs="Times New Roman"/>
          <w:bCs/>
          <w:color w:val="000000"/>
          <w:sz w:val="24"/>
          <w:szCs w:val="24"/>
        </w:rPr>
        <w:t>Karadağ, D. ve Aşçı, F. H.</w:t>
      </w:r>
      <w:r w:rsidRPr="00576C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(2023).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Spordan Emeklilik ve Yaşam Doyumu: Uyum Kalitesi ve Uyum Süresinin Aracılık Rolü”, 7. Uluslararası Egzersiz ve Spor Psikolojisi Kongresi, Sakarya-TURKEY,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26-28 Ekim (Sözel bildiri).  </w:t>
      </w:r>
    </w:p>
    <w:p w14:paraId="532657E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Pişirici, P., Tuğçe Çil, E., Subaşı, F., &amp;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Şaylı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U. (2023, Ekim, 31).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Kronik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plantar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topuk ağrısında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graston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alet yardımlı yumuşak doku mobilizasyonuna karşı ekstrakorporeal şok dalga terapisi: Randomize kontrollü çalışma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 Ulusal Türk Ortopedi ve Travmatoloji 6. Fizyoterapi Ortopedi Ortak Sempozyumu, Antalya, Türkiye.</w:t>
      </w:r>
    </w:p>
    <w:p w14:paraId="0107041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CF3">
        <w:rPr>
          <w:rFonts w:ascii="Times New Roman" w:hAnsi="Times New Roman" w:cs="Times New Roman"/>
          <w:bCs/>
          <w:color w:val="000000"/>
          <w:sz w:val="24"/>
          <w:szCs w:val="24"/>
        </w:rPr>
        <w:t>Keskin, N.ve. Aşçı F. H.</w:t>
      </w:r>
      <w:r w:rsidRPr="00576CF3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(2023).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Akıldışı İnançlar ve Bilişsel Çarpıtmalar Sporcuların İlişkisel Yeterlik Algılarındaki Kendini Gerçekleştiren Kehaneti Baltalar Mı?” 7. Uluslararası Egzersiz ve Spor Psikolojisi Kongresi, Sakarya-TURKEY,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26-28 Ekim  (Sözel bildiri).  </w:t>
      </w:r>
    </w:p>
    <w:p w14:paraId="0534078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CF3">
        <w:rPr>
          <w:rFonts w:ascii="Times New Roman" w:hAnsi="Times New Roman" w:cs="Times New Roman"/>
          <w:bCs/>
          <w:color w:val="000000"/>
          <w:sz w:val="24"/>
          <w:szCs w:val="24"/>
        </w:rPr>
        <w:t>Keskin, N.ve. Aşçı F. H.</w:t>
      </w:r>
      <w:r w:rsidRPr="00576CF3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(2023).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Beden Eğitimi Öğretmeninden Algılanan Destekleyici ve Kısıtlayıcı Güdüsel İklim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Ölçeği’nin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Psikometrik Özelliklerinin Yapısal Eşitlik Modellemeleriyle İncelenmesi: Türkçe Uyarlama Çalışması”, 7. Uluslararası Egzersiz ve Spor Psikolojisi Kongresi, Sakarya-TURKEY,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26-28 Ekim  (Sözel bildiri).  </w:t>
      </w:r>
    </w:p>
    <w:p w14:paraId="38106EA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Kocabey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Dikmen, G., &amp; Erdil, M. (2023, Ekim, 10-14). </w:t>
      </w:r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Artroskopik menisküs tamiri sonrası uygulanan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telerehabilitasyon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yöntemlerinin etkinliğinin değerlendirilmesi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XVI. Türk Spor Yaralanmaları Artroskopi ve Diz Cerrahisi Kongresi, Muğla, Türkiye.</w:t>
      </w:r>
    </w:p>
    <w:p w14:paraId="6970CD24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Kuğu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Ayoğlu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T. (2023).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Gastrointestinal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Management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Pressurized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Intraperitoneal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Aerosol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Chemotherapy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(PIPAC). 5. International, 13.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Surgical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Operating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Nurses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, Kuşadası, Aydın. P-30. ISBN NO: 978-605-72724-1-6. s.1022-1023. (Poster sunum)</w:t>
      </w:r>
    </w:p>
    <w:p w14:paraId="277AD6F0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Kuğu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Ayoğlu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, T. (2023).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Circadian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Rhythm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Postoperative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5. International, 13.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Surgical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Operating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Nurses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>, Kuşadası, Aydın. P-77. ISBN NO: 978-605-72724-1-6. s.1144-1145. (Poster sunum)</w:t>
      </w:r>
    </w:p>
    <w:p w14:paraId="2E948E81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Kurt Ulusoy, İ., Akyürek, E.,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Poyraz İşleyen, T., Arman, N.,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Yeldan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İ. (2023). Gövde Asimetrisi Olan Özel Gereksinimli Çocuk ve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Adölesanlarda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Yürüme Karakteristiğinin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Saglıklı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Kontrol Karşılaştırılması. (Sözlü Sunum). 7.Pediatrik Rehabilitasyon Kongresi, Ankara. S28 (Kitapçık henüz basılmamıştır)</w:t>
      </w:r>
    </w:p>
    <w:p w14:paraId="142BB22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Kurul, E., &amp; Dinmez, S.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(2023, Ekim, 10-11).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effect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social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support on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breastfeeding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self-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efficacy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 xml:space="preserve">]. 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Gevher Nesibe 11. Uluslararası Sağlık Bilimleri Kongresi, Çevrimiçi. </w:t>
      </w:r>
    </w:p>
    <w:p w14:paraId="6B5D1F2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Kurul, E.,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Satılmış, İ. (2023, Aralık, 21-23).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Ebeveynlik konusunda internet bilgi kaynaklarının kullanımı ile annelik özgüveni ve emzirme öz-yeterliği arasındaki ilişki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lastRenderedPageBreak/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II. Uluslararası III. Ulusal Kadın Sağlığı Hemşireliği Kongresi, Ankara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Türkiye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E804D5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Kurul, E., Bursa, A., &amp; Dinmez, S.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(2023, Aralık, 21-23).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Cam tavan sendromu ve kadın sağlığı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[Poster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II. Uluslararası III. Ulusal Kadın Sağlığı Hemşireliği Kongresi, Ankara</w:t>
      </w:r>
      <w:r w:rsidRPr="0008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Türkiye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2300E7" w14:textId="77777777" w:rsidR="00674C9A" w:rsidRDefault="00674C9A" w:rsidP="00674C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33A">
        <w:rPr>
          <w:rFonts w:ascii="Times New Roman" w:hAnsi="Times New Roman" w:cs="Times New Roman"/>
          <w:sz w:val="24"/>
          <w:szCs w:val="24"/>
        </w:rPr>
        <w:t>Mahdi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33A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5D533A">
        <w:rPr>
          <w:rFonts w:ascii="Times New Roman" w:hAnsi="Times New Roman" w:cs="Times New Roman"/>
          <w:bCs/>
          <w:sz w:val="24"/>
          <w:szCs w:val="24"/>
        </w:rPr>
        <w:t>Afet Döneminde Enfeksiyon Hastalıkların Kontrolu.</w:t>
      </w:r>
      <w:r w:rsidRPr="005D533A">
        <w:rPr>
          <w:rFonts w:ascii="Times New Roman" w:hAnsi="Times New Roman" w:cs="Times New Roman"/>
          <w:sz w:val="24"/>
          <w:szCs w:val="24"/>
        </w:rPr>
        <w:t xml:space="preserve"> </w:t>
      </w:r>
      <w:r w:rsidRPr="005D533A">
        <w:rPr>
          <w:rFonts w:ascii="Times New Roman" w:hAnsi="Times New Roman" w:cs="Times New Roman"/>
          <w:bCs/>
          <w:sz w:val="24"/>
          <w:szCs w:val="24"/>
        </w:rPr>
        <w:t>Afet ve Acil Durumlarda Eczacılık Hizmetleri, 8-9 Kasım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A7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3A">
        <w:rPr>
          <w:rFonts w:ascii="Times New Roman" w:hAnsi="Times New Roman" w:cs="Times New Roman"/>
          <w:bCs/>
          <w:sz w:val="24"/>
          <w:szCs w:val="24"/>
        </w:rPr>
        <w:t>İstanbul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533A">
        <w:rPr>
          <w:rFonts w:ascii="Times New Roman" w:hAnsi="Times New Roman" w:cs="Times New Roman"/>
          <w:bCs/>
          <w:sz w:val="24"/>
          <w:szCs w:val="24"/>
        </w:rPr>
        <w:t>(Davetli Konuşmacı)</w:t>
      </w:r>
    </w:p>
    <w:p w14:paraId="18E68E17" w14:textId="77777777" w:rsidR="00674C9A" w:rsidRPr="003505A4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Marzi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M. (2023).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genotypic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mycobacteriıal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interspersed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of tandem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repeats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Mıru-Vntr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mycobacterıum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isolates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. SILK ROAD 2. International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3505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A">
        <w:rPr>
          <w:rFonts w:ascii="Times New Roman" w:hAnsi="Times New Roman" w:cs="Times New Roman"/>
          <w:sz w:val="24"/>
          <w:szCs w:val="24"/>
          <w:shd w:val="clear" w:color="auto" w:fill="FFFFFF"/>
        </w:rPr>
        <w:t>September</w:t>
      </w:r>
      <w:proofErr w:type="spellEnd"/>
      <w:r w:rsidRPr="005D5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26-27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505A4">
        <w:rPr>
          <w:rFonts w:ascii="Times New Roman" w:hAnsi="Times New Roman" w:cs="Times New Roman"/>
          <w:sz w:val="24"/>
          <w:szCs w:val="24"/>
        </w:rPr>
        <w:t>Iğdır. (Sözlü sunum)</w:t>
      </w:r>
    </w:p>
    <w:p w14:paraId="5FE5B89C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Meraklı, F., Güzel, H., Yılmaz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Yelvar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G.D., Buran Çırak, Y. (2023). Sağlık Çalışanlarında Fiziksel Uygunluk ve Fiziksel Aktivitenin Parametrelerinin İncelenmesi. 2. Uluslararası İstanbul Sağlık Bilimleri Kongresi (09.06.2023-10.06.2023), İstanbul. s39-40. 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0AE8119E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Namlı Şeker A., Arman, N., Albayrak A.,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Demirkan F., Akgün O.,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cross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gait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assessments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limb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P419, 273-274. </w:t>
      </w:r>
      <w:hyperlink r:id="rId8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03F87ED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Nirgiz</w:t>
      </w:r>
      <w:proofErr w:type="spellEnd"/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C.,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Doğan, B., &amp; Gür, K. (2023, Ocak, 11-13).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Hemşirelik girişimleri ile engellilerin yaşamları kolaylaşabilir mi?</w:t>
      </w:r>
      <w:r w:rsidRPr="00082279">
        <w:rPr>
          <w:rStyle w:val="Gl"/>
          <w:i/>
          <w:iCs/>
          <w:color w:val="000000" w:themeColor="text1"/>
          <w:shd w:val="clear" w:color="auto" w:fill="FFFFFF"/>
        </w:rPr>
        <w:t xml:space="preserve"> </w:t>
      </w:r>
      <w:r w:rsidRPr="00082279">
        <w:rPr>
          <w:rStyle w:val="Gl"/>
          <w:color w:val="000000" w:themeColor="text1"/>
          <w:shd w:val="clear" w:color="auto" w:fill="FFFFFF"/>
        </w:rPr>
        <w:t xml:space="preserve">[Poster bildiri]. 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 Uluslararası 4. Ulusal Halk Sağlığı Hemşireliği Kongresi, Çevrimiçi.</w:t>
      </w:r>
    </w:p>
    <w:p w14:paraId="6F25D60A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Oğul, Z., Işık, M., &amp; Kurul, E.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(2023, Ekim, 10-11).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Women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academia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perspective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republican</w:t>
      </w:r>
      <w:proofErr w:type="spellEnd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gains</w:t>
      </w:r>
      <w:proofErr w:type="spellEnd"/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 xml:space="preserve">]. 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Gevher Nesibe 11. Uluslararası Sağlık Bilimleri Kongresi, Çevrimiçi.</w:t>
      </w:r>
    </w:p>
    <w:p w14:paraId="19912DBA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Ozbay-Das, Z. (2023). Socioeconomic Determinants of Food Insecurity in Türkiye: Rural Urban Division. 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Ice-Tea 2023, 30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0A31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Conference on Economics</w:t>
      </w:r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16-18 November, Antalya, </w:t>
      </w:r>
      <w:proofErr w:type="spellStart"/>
      <w:r w:rsidRPr="000A31C8">
        <w:rPr>
          <w:rFonts w:ascii="Times New Roman" w:eastAsia="Times New Roman" w:hAnsi="Times New Roman" w:cs="Times New Roman"/>
          <w:sz w:val="24"/>
          <w:szCs w:val="24"/>
          <w:lang w:val="en-US"/>
        </w:rPr>
        <w:t>Turkiye</w:t>
      </w:r>
      <w:proofErr w:type="spellEnd"/>
    </w:p>
    <w:p w14:paraId="7194083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Ökte, B., &amp; Aydın Oral, S. (2023, Mayıs, 19-21).</w:t>
      </w:r>
      <w:r w:rsidRPr="00082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Türkiye’de dudak damak yarıkları alanında yapılmış lisansüstü tezlerin incelenmesi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XI. Ulusal Dil ve Konuşma Bozuklukları Kongresi, İstanbul, Türkiye.</w:t>
      </w:r>
    </w:p>
    <w:p w14:paraId="570C296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Ökte, B., Tekkeli, S., Bengisu, S., Aydın Oral, S., &amp; Öge </w:t>
      </w:r>
      <w:proofErr w:type="spellStart"/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Daşdöğen</w:t>
      </w:r>
      <w:proofErr w:type="spellEnd"/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Ö. (2023, Mayıs, 19-21).</w:t>
      </w:r>
      <w:r w:rsidRPr="00082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Türkiye’deki dil ve konuşma terapistlerinin özel eğitim ve rehabilitasyon merkezlerindeki çalışma şartları, klinik deneyimleri ve memnuniyetlerine ilişkin betimsel bir ön çalışma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XI. Ulusal Dil ve Konuşma Bozuklukları Kongresi, İstanbul, Türkiye.</w:t>
      </w:r>
    </w:p>
    <w:p w14:paraId="089D455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CF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Örnek, S. (2023).</w:t>
      </w:r>
      <w:r w:rsidRPr="00576C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’Is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Space of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Women’s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Basketbolall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Fandom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Influenced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Gender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?’’, 6. International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of Human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Ankara-TURKEY,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P-42 , 10-11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 (online)</w:t>
      </w:r>
    </w:p>
    <w:p w14:paraId="1479C3D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Özdemir, Özlem ve Bülent Baykal. (2023). “Dijital Göç” Cumhuriyetin 100. Yılında Jandarma ve Sahil Güvenlik Sempozyumu, 3-4 Mayıs, Ankara</w:t>
      </w:r>
    </w:p>
    <w:p w14:paraId="1E59FF0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Elif Başak Sarıoğlu. (2023).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Crısıs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Communıcatıon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Shadow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Infodemıc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Contagıon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5.International Göbeklitepe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Scientific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Studies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Congress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06-07 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Şanlıurfa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D99315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Özdemir, Özlem ve Elif Başak Sarıoğlu. (2023). Göç Rotalarını Aşmak: “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Swimmers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”, 3.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Internatıonal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Symposıum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"Global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Mıgratıon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Phenomenon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Security,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Social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Political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And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Cultural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Dimensions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April 1-3, 2023, Paris, France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906BE3A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Elif Başak Sarıoğlu. (2023).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Salty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Tear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Nour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11th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Internatıonal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Mardın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Artuklu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Scıentıfıc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Researches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Conference, 13-15 Aralık, Mardin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2BCBF5E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Özdemir, Özlem ve Harun Köroğlu. (2023). Düzensiz Göç ile Mücadelede Türkiye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Cumhuriyetin 100. Yılında Jandarma ve Sahil Güvenlik Sempozyumu, 3-4 Mayıs, Ankara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E063C3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Tolga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Tellan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(2023). Cumhuriyet Dönemi Kurumsal İletişim Politikaları: Devlet Kontrolünden Sivil Topluma Yönetim Stratejileri (1923-2023)”, Ankara Üniversitesi İletişim Fakültesi Cumhuriyetin 100. Yılında Türkiye'de İletişim Sempozyumu, 21-22 Aralık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040ACE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Özdemir, Özlem ve Tolga </w:t>
      </w:r>
      <w:proofErr w:type="spellStart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Tellan</w:t>
      </w:r>
      <w:proofErr w:type="spellEnd"/>
      <w:r w:rsidRPr="002C1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(2023). Göçmenlerin Çalışma Yaşamına Katılımlarını Sinema Anlatısında Sorgulamak", Yakın Doğu Üniversitesi'nin 3. Sinema Sempozyumu, 6-10 Kasım, Kıbrıs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C35BFE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2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Özen, M. N. (2023, Aralık, 22). </w:t>
      </w:r>
      <w:r w:rsidRPr="00A925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Sporcularda sık görülebilen bir yeme davranışı bozukluğu: </w:t>
      </w:r>
      <w:proofErr w:type="spellStart"/>
      <w:r w:rsidRPr="00A925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Ortoreksiya</w:t>
      </w:r>
      <w:proofErr w:type="spellEnd"/>
      <w:r w:rsidRPr="00A925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5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nervosa</w:t>
      </w:r>
      <w:proofErr w:type="spellEnd"/>
      <w:r w:rsidRPr="00A92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503">
        <w:rPr>
          <w:rFonts w:ascii="Times New Roman" w:hAnsi="Times New Roman" w:cs="Times New Roman"/>
          <w:color w:val="000000" w:themeColor="text1"/>
          <w:sz w:val="24"/>
          <w:szCs w:val="24"/>
        </w:rPr>
        <w:t>[Sözel bildiri</w:t>
      </w:r>
      <w:r w:rsidRPr="00A92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A925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A92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4. Uluslararası Spor ve Sosyal Bilimlere Multidisipliner Yaklaşım Kongresi, Türkiye.</w:t>
      </w:r>
    </w:p>
    <w:p w14:paraId="451004A5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>Pasin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31C8">
        <w:rPr>
          <w:rFonts w:ascii="Times New Roman" w:hAnsi="Times New Roman" w:cs="Times New Roman"/>
          <w:sz w:val="24"/>
          <w:szCs w:val="24"/>
        </w:rPr>
        <w:t xml:space="preserve"> A. &amp; Şen E. (2023). Çalışan Yoksulluğu Durumu ile Örgütsel Vatandaşlık Davranışı Arasındaki İlişkide İş Güvencesizliğinin Aracılık Rolü, 6th CEO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P-208, 16-18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, USA.</w:t>
      </w:r>
    </w:p>
    <w:p w14:paraId="128EFC3F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lastoi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Camelia-Daniela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>, BÎCĂ, Monica-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Delia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BUTU,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Ioana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>-Maria, ÖZER, Mustafa</w:t>
      </w:r>
      <w:r w:rsidRPr="0057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>Kâmil, PINAR, Salih, USLU, Tuna</w:t>
      </w:r>
      <w:r w:rsidRPr="0057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CHIVU, Daniel, MIHAI,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Ilie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GUȚĂ, Eduard, SAKIZLIAN, Robert ve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Andreea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POPESCU (2023)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Young People and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Daily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Recreative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. Do They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Necessary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Information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Exercises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Independently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Free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Time?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7th Edition of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International Conference SEC-IASR 2023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“Sports,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Culture-Interdisciplinary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Approaches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”, 17th FIEPS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“100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 of FIEPS”, 24th- 24th May 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6CF3">
        <w:rPr>
          <w:rFonts w:ascii="Times New Roman" w:hAnsi="Times New Roman" w:cs="Times New Roman"/>
          <w:color w:val="000000"/>
          <w:sz w:val="24"/>
          <w:szCs w:val="24"/>
        </w:rPr>
        <w:t>Romania</w:t>
      </w:r>
      <w:proofErr w:type="spellEnd"/>
      <w:r w:rsidRPr="00576CF3">
        <w:rPr>
          <w:rFonts w:ascii="Times New Roman" w:hAnsi="Times New Roman" w:cs="Times New Roman"/>
          <w:color w:val="000000"/>
          <w:sz w:val="24"/>
          <w:szCs w:val="24"/>
        </w:rPr>
        <w:t>, s. 119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6FA93F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Poyraz İşleyen, T.,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Akyürek, Elçin., Kurt Ulusoy, İ., Arman, N.,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Yeldan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İ. (2023). Fiziksel Yetersizliği Olan Özel Gereksinimli Bireylerde Çok Boyutlu Fiziksel Aktivite Değerlendirilmesi: Kesitsel Bir Çalışma. 7.Pediatrik Rehabilitasyon Kongresi, Ankara. Ss.55, 197-198.</w:t>
      </w:r>
    </w:p>
    <w:p w14:paraId="60BC9DBE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Satır, G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., Kaya, G.,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Kızılkaya Beji, N. (2023, Eylül, 20-23).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Hemşirelik öğrencilerinin sanal kaçış odası uygulamasına ilişkin görüşleri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1.Uluslararası Hemşirelik Eğitiminin Geleceği Kongresi, Türkiye. </w:t>
      </w:r>
    </w:p>
    <w:p w14:paraId="3EFC634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>Seyman-</w:t>
      </w:r>
      <w:proofErr w:type="spellStart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>Guray</w:t>
      </w:r>
      <w:proofErr w:type="spellEnd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T., &amp; </w:t>
      </w:r>
      <w:proofErr w:type="spellStart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>Kismet</w:t>
      </w:r>
      <w:proofErr w:type="spellEnd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(2023, Haziran). Form Bulma Arayışında Izgara Kabuk Sistemlerin Mimarlık Eğitiminde Değerlendirilmesi, Mimarlıkta Sayısal Tasarım XVII. Ulusal Sempozyumu 19-20 Haziran 2023, Tam Metin Bildiri Kitabı: e-ISBN 978-605-4797-65-3, </w:t>
      </w:r>
      <w:proofErr w:type="spellStart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>pp</w:t>
      </w:r>
      <w:proofErr w:type="spellEnd"/>
      <w:r w:rsidRPr="00B86162">
        <w:rPr>
          <w:rFonts w:ascii="Times New Roman" w:hAnsi="Times New Roman" w:cs="Times New Roman"/>
          <w:sz w:val="24"/>
          <w:szCs w:val="24"/>
          <w:shd w:val="clear" w:color="auto" w:fill="FFFFFF"/>
        </w:rPr>
        <w:t>. 187-200</w:t>
      </w:r>
    </w:p>
    <w:p w14:paraId="7379922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Seyman-Güray, T. (2023, Haziran).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Investigating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 Applications in Construction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Industry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Systematic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</w:t>
      </w:r>
      <w:proofErr w:type="spellEnd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International Conference of </w:t>
      </w:r>
      <w:proofErr w:type="spellStart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Contemporary</w:t>
      </w:r>
      <w:proofErr w:type="spellEnd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Affairs</w:t>
      </w:r>
      <w:proofErr w:type="spellEnd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Architecture and </w:t>
      </w:r>
      <w:proofErr w:type="spellStart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Urbanism</w:t>
      </w:r>
      <w:proofErr w:type="spellEnd"/>
      <w:r w:rsidRPr="000E53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-ICCAUA</w:t>
      </w:r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Vol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6, No. 1, </w:t>
      </w:r>
      <w:proofErr w:type="spellStart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pp</w:t>
      </w:r>
      <w:proofErr w:type="spellEnd"/>
      <w:r w:rsidRPr="000E53F6">
        <w:rPr>
          <w:rFonts w:ascii="Times New Roman" w:hAnsi="Times New Roman" w:cs="Times New Roman"/>
          <w:sz w:val="24"/>
          <w:szCs w:val="24"/>
          <w:shd w:val="clear" w:color="auto" w:fill="FFFFFF"/>
        </w:rPr>
        <w:t>. 1168-1178).</w:t>
      </w:r>
    </w:p>
    <w:p w14:paraId="19E8C99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Sezer, D.,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 Naci, B.,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Kocaoğlu, B. (2023, Kasım, 19).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Lumbosakral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mobilizasyonlar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femoroasetabular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sıkışma sendromlu hastalarda, eklem hareket açıklığı, lomber mobilite, ağrı, ve fonksiyona etkili fizyoterapi teknikleri mi? Pilot çalışma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XII. Spor Fizyoterapistleri Kongresi, İstanbul, Türkiye.</w:t>
      </w:r>
    </w:p>
    <w:p w14:paraId="1289B2FE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>Şen E. &amp; Ark O. (2023). Data-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9th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P-134, 7-10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Tashkent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Uzbekistan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.</w:t>
      </w:r>
    </w:p>
    <w:p w14:paraId="47A482A7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 xml:space="preserve">Şen E. &amp; Ark O. (2023).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Agility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Individual-Oriented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8th CEO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P-81, 16-17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.</w:t>
      </w:r>
    </w:p>
    <w:p w14:paraId="0D352C58" w14:textId="77777777" w:rsidR="00674C9A" w:rsidRPr="000A31C8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31C8">
        <w:rPr>
          <w:rFonts w:ascii="Times New Roman" w:hAnsi="Times New Roman" w:cs="Times New Roman"/>
          <w:sz w:val="24"/>
          <w:szCs w:val="24"/>
        </w:rPr>
        <w:t xml:space="preserve">Şen, E. (2023). Değişim Yönetiminde Değişim Ajanlarının Rolü, 6th CEO International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, USA,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 xml:space="preserve"> P 208, 16-18 </w:t>
      </w:r>
      <w:proofErr w:type="spellStart"/>
      <w:r w:rsidRPr="000A31C8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0A31C8">
        <w:rPr>
          <w:rFonts w:ascii="Times New Roman" w:hAnsi="Times New Roman" w:cs="Times New Roman"/>
          <w:sz w:val="24"/>
          <w:szCs w:val="24"/>
        </w:rPr>
        <w:t>, USA.</w:t>
      </w:r>
    </w:p>
    <w:p w14:paraId="4BF2E01E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2024B">
        <w:rPr>
          <w:rFonts w:ascii="Times New Roman" w:hAnsi="Times New Roman" w:cs="Times New Roman"/>
          <w:sz w:val="24"/>
          <w:szCs w:val="24"/>
        </w:rPr>
        <w:t>Şen, E.</w:t>
      </w:r>
      <w:r w:rsidRPr="004F6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sz w:val="24"/>
          <w:szCs w:val="24"/>
        </w:rPr>
        <w:t xml:space="preserve">(2023).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: Hayallerim, Aşkım ve Sen.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F654C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Conference. </w:t>
      </w:r>
    </w:p>
    <w:p w14:paraId="3F8CC8EC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33A">
        <w:rPr>
          <w:rFonts w:ascii="Times New Roman" w:hAnsi="Times New Roman" w:cs="Times New Roman"/>
          <w:bCs/>
          <w:sz w:val="24"/>
          <w:szCs w:val="24"/>
        </w:rPr>
        <w:t>Şener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 A.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Afetlerde acil biyokimyasal testler. Afet ve Acil Durumlarda Eczacılık Hizmetleri, </w:t>
      </w:r>
      <w:bookmarkStart w:id="0" w:name="_Hlk154479211"/>
      <w:r w:rsidRPr="005D533A">
        <w:rPr>
          <w:rFonts w:ascii="Times New Roman" w:hAnsi="Times New Roman" w:cs="Times New Roman"/>
          <w:bCs/>
          <w:sz w:val="24"/>
          <w:szCs w:val="24"/>
        </w:rPr>
        <w:t>8-9 Kasım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İstanbul. </w:t>
      </w:r>
      <w:r w:rsidRPr="005D533A">
        <w:rPr>
          <w:rFonts w:ascii="Times New Roman" w:hAnsi="Times New Roman" w:cs="Times New Roman"/>
          <w:bCs/>
          <w:sz w:val="24"/>
          <w:szCs w:val="24"/>
        </w:rPr>
        <w:t>(Davetli Konuşmacı)</w:t>
      </w:r>
      <w:r w:rsidRPr="005D533A">
        <w:t xml:space="preserve"> </w:t>
      </w:r>
    </w:p>
    <w:p w14:paraId="1704E067" w14:textId="77777777" w:rsidR="00674C9A" w:rsidRPr="0061637E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Şimşek, Ç. &amp; </w:t>
      </w: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Dikeç, G.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(2023, </w:t>
      </w:r>
      <w:proofErr w:type="spellStart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Ekim</w:t>
      </w:r>
      <w:proofErr w:type="spellEnd"/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18-20).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effect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psychodrama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on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nursing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students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'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communication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personal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problem-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solving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skills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A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quasi-experimental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study</w:t>
      </w:r>
      <w:proofErr w:type="spellEnd"/>
      <w:r w:rsidRPr="00616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>[Sözel bildiri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International 11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616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National Psychiatric Nursing Congress, Ankara, Türkiye.</w:t>
      </w:r>
    </w:p>
    <w:p w14:paraId="31217AA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6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Tekkeli, S., &amp; Aydın Oral, S. (2023, Mayıs, 19-21).</w:t>
      </w:r>
      <w:r w:rsidRPr="00082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Türkiye’deki pediatrik yutma bozuklukları ile ilgili yapılmış lisansüstü tez çalışmalarının incelenmesi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XI. Ulusal Dil ve Konuşma Bozuklukları Kongresi, İstanbul, Türkiye.</w:t>
      </w:r>
    </w:p>
    <w:p w14:paraId="6C6B2B16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4B">
        <w:rPr>
          <w:rFonts w:ascii="Times New Roman" w:hAnsi="Times New Roman" w:cs="Times New Roman"/>
          <w:sz w:val="24"/>
          <w:szCs w:val="24"/>
        </w:rPr>
        <w:t>Tınaz, P.</w:t>
      </w:r>
      <w:r w:rsidRPr="004F6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54C">
        <w:rPr>
          <w:rFonts w:ascii="Times New Roman" w:hAnsi="Times New Roman" w:cs="Times New Roman"/>
          <w:sz w:val="24"/>
          <w:szCs w:val="24"/>
        </w:rPr>
        <w:t xml:space="preserve">(2023). Kadın Kahramanın Sıra Dışı Yolculuğu: Çağan Irmak’ın Nadide Hayat Filmine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Maureen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Murdock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Perspektifinden Bir Bakış.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9th International Paris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F654C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654C">
        <w:rPr>
          <w:rFonts w:ascii="Times New Roman" w:hAnsi="Times New Roman" w:cs="Times New Roman"/>
          <w:sz w:val="24"/>
          <w:szCs w:val="24"/>
        </w:rPr>
        <w:t>.</w:t>
      </w:r>
    </w:p>
    <w:p w14:paraId="6660E3B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Tosun, A.,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Özdinçler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R. (2023, Kasım, 21-23).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İnterskapular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bölge ağrılı olgularda stabilizasyon egzersizlerinin etkinliği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Uluslararası Sağlık Hizmetleri Kongresi, Toros Üniversitesi, Mersin, Türkiye</w:t>
      </w:r>
    </w:p>
    <w:p w14:paraId="2E0C3BD8" w14:textId="77777777" w:rsidR="00674C9A" w:rsidRPr="00F066C0" w:rsidRDefault="00674C9A" w:rsidP="00674C9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Ulusal Bilimsel Toplantılarda Sunulan Bildiriler</w:t>
      </w:r>
    </w:p>
    <w:p w14:paraId="2660A3F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1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Üstün, B. (2023).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Meaning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Revolt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Irreducibility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Mimesis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Time of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Automated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1C8">
        <w:rPr>
          <w:rFonts w:ascii="Times New Roman" w:hAnsi="Times New Roman" w:cs="Times New Roman"/>
          <w:bCs/>
          <w:sz w:val="24"/>
          <w:szCs w:val="24"/>
        </w:rPr>
        <w:t>Thinking</w:t>
      </w:r>
      <w:proofErr w:type="spellEnd"/>
      <w:r w:rsidRPr="000A31C8">
        <w:rPr>
          <w:rFonts w:ascii="Times New Roman" w:hAnsi="Times New Roman" w:cs="Times New Roman"/>
          <w:bCs/>
          <w:sz w:val="24"/>
          <w:szCs w:val="24"/>
        </w:rPr>
        <w:t>.  8. Uluslararası BAKEA (Batı Kültür ve Edebiyat Araştırmaları) Sempozyumu, Kasım. (Tam metin sözlü Bildiri).</w:t>
      </w:r>
    </w:p>
    <w:p w14:paraId="647DF930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Vatansever, R., Duygulu, Ö.K.,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Karagözoğlu Coşkunsu, D., &amp;</w:t>
      </w:r>
      <w:r w:rsidRPr="0008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Akel, B.S. (2023, Mayıs, 10-13).  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Comparison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electromyographic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activity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triceps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brachii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during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three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strengthening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exercise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].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FESSH-EFSTH 2023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Italy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CD9FD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 (2023, Haziran, 15). </w:t>
      </w:r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Fenolik bileşiklerin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biyoerişilebilirliğini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biyoyararlanımını artıran besin işleme teknolojileri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[Sözel bildiri]. 2. Uluslararası Avrasya Sağlık Bilimleri Kongresi, Çevrimiçi.</w:t>
      </w:r>
    </w:p>
    <w:p w14:paraId="1E791F0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 (2023, Kasım, 5). </w:t>
      </w:r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Akdeniz diyetinin romatizmal hastalıklar üzerindeki etkileri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[Sözel bildiri].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2. Uluslararası Geleneksel Gıdalar ve Sürdürülebilir Beslenme Sempozyumu,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Çevrimiçi.</w:t>
      </w:r>
    </w:p>
    <w:p w14:paraId="27A7D397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 (2023, Kasım, 6). </w:t>
      </w:r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Et pişirme yöntemlerinin ve pişmiş etlerin sağlık üzerindeki etkileri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[Sözel bildiri].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2. Uluslararası Geleneksel Gıdalar ve Sürdürülebilir Beslenme Sempozyumu,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Çevrimiçi.</w:t>
      </w:r>
    </w:p>
    <w:p w14:paraId="6C6D1A59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B., &amp; Özen, M. N. (2023, Kasım, 6). </w:t>
      </w:r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Flavonoidlerin sağlık üzerindeki etkileri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[Sözel bildiri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 2. Uluslararası Geleneksel Gıdalar ve Sürdürülebilir Beslenme Sempozyumu, Çevrimiçi.</w:t>
      </w:r>
    </w:p>
    <w:p w14:paraId="3098C803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B., &amp; Özen, M. N. (2023, Mart, 2). </w:t>
      </w:r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Ağırlık yönetiminde ketojenik diyetin etkileri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[Sözel bildiri]. 6. Uluslararası Sağlık Bilimleri ve Yaşam Kongresi, Burdur, Türkiye.</w:t>
      </w:r>
    </w:p>
    <w:p w14:paraId="703DE258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7E512F">
        <w:rPr>
          <w:rFonts w:ascii="Times New Roman" w:hAnsi="Times New Roman" w:cs="Times New Roman"/>
          <w:color w:val="000000" w:themeColor="text1"/>
        </w:rPr>
        <w:t xml:space="preserve">Yalçın, B., &amp; Yüksel, A. (2023, Mart, 2). </w:t>
      </w:r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Evaluation of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relationship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between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adherence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to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mediterranean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diet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and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disease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activity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and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pain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score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of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patients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with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ankylosing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spondylitis</w:t>
      </w:r>
      <w:proofErr w:type="spellEnd"/>
      <w:r w:rsidRPr="007E512F">
        <w:rPr>
          <w:rFonts w:ascii="Times New Roman" w:hAnsi="Times New Roman" w:cs="Times New Roman"/>
          <w:color w:val="000000" w:themeColor="text1"/>
        </w:rPr>
        <w:t xml:space="preserve"> [Sözel bildiri]. 6. Uluslararası Sağlık Bilimleri ve Yaşam Kongresi, Burdur, Türkiye.</w:t>
      </w:r>
    </w:p>
    <w:p w14:paraId="11214035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Yalçın, B., Özen, M. N, &amp; Deniz, M. Ş, (2023, Kasım, 6).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Nutritional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evaluation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school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food</w:t>
      </w:r>
      <w:proofErr w:type="spellEnd"/>
      <w:r w:rsidRPr="007E51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menus in İstanbul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[Sözel bildiri].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2. Uluslararası Geleneksel Gıdalar ve Sürdürülebilir Beslenme Sempozyumu, Çevrimiçi.</w:t>
      </w:r>
    </w:p>
    <w:p w14:paraId="43A8FD02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A., Arman N., Albayrak A., Akgün O., Demirkan F., Aktay Ayaz N. (27-28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Thirty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sit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test as an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alternative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functional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capacity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: a pilot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, Young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Investıgators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Meetıng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Yım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2023) Rotterdam,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2A55">
        <w:rPr>
          <w:rFonts w:ascii="Times New Roman" w:eastAsia="Times New Roman" w:hAnsi="Times New Roman" w:cs="Times New Roman"/>
          <w:sz w:val="24"/>
          <w:szCs w:val="24"/>
        </w:rPr>
        <w:t>Session</w:t>
      </w:r>
      <w:proofErr w:type="spellEnd"/>
      <w:r w:rsidRPr="00B12A55">
        <w:rPr>
          <w:rFonts w:ascii="Times New Roman" w:eastAsia="Times New Roman" w:hAnsi="Times New Roman" w:cs="Times New Roman"/>
          <w:sz w:val="24"/>
          <w:szCs w:val="24"/>
        </w:rPr>
        <w:t xml:space="preserve"> IV, OP 1, 18-19. </w:t>
      </w:r>
      <w:r w:rsidRPr="00B12A55">
        <w:rPr>
          <w:rFonts w:ascii="Times New Roman" w:hAnsi="Times New Roman" w:cs="Times New Roman"/>
          <w:color w:val="000000"/>
          <w:sz w:val="24"/>
          <w:szCs w:val="24"/>
        </w:rPr>
        <w:t>(Sözel Bildiri)</w:t>
      </w:r>
    </w:p>
    <w:p w14:paraId="44FF01B4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Arman N., Albayrak A., Akgün O., Demirkan F.,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Thirty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sit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test as an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alternative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ostüra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functional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capacity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: a pilot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PT-080, 57-58. </w:t>
      </w:r>
      <w:hyperlink r:id="rId9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05F13747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A., Arman N., Albayrak A.,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Guliyeva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V., Aktay Ayaz N. (28 September-1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2023). Analysis of postüral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stability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squat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juvenile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idiopathic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arthritis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: a pilot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29th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Rheumatology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Rotterdam,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AFF">
        <w:rPr>
          <w:rFonts w:ascii="Times New Roman" w:eastAsia="Times New Roman" w:hAnsi="Times New Roman" w:cs="Times New Roman"/>
          <w:sz w:val="24"/>
          <w:szCs w:val="24"/>
        </w:rPr>
        <w:t>Netherlands</w:t>
      </w:r>
      <w:proofErr w:type="spellEnd"/>
      <w:r w:rsidRPr="00580AFF">
        <w:rPr>
          <w:rFonts w:ascii="Times New Roman" w:eastAsia="Times New Roman" w:hAnsi="Times New Roman" w:cs="Times New Roman"/>
          <w:sz w:val="24"/>
          <w:szCs w:val="24"/>
        </w:rPr>
        <w:t xml:space="preserve">. P221, 179-180. </w:t>
      </w:r>
      <w:hyperlink r:id="rId10" w:history="1">
        <w:r w:rsidRPr="00580AFF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https://ped-rheum.biomedcentral.com/articles/10.1186/s12969-023-00879-8</w:t>
        </w:r>
      </w:hyperlink>
      <w:r w:rsidRPr="00580AFF">
        <w:rPr>
          <w:rFonts w:ascii="Times New Roman" w:eastAsia="Times New Roman" w:hAnsi="Times New Roman" w:cs="Times New Roman"/>
          <w:sz w:val="24"/>
          <w:szCs w:val="24"/>
        </w:rPr>
        <w:t>. (Poster sunum)</w:t>
      </w:r>
    </w:p>
    <w:p w14:paraId="11E24CF4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Arman N. Albayrak A.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Guliyeva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V., Aktay Ayaz N. (2023).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Jüvenil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İdiyopatik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Artritli Hastalarda Yarı-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Skuat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Sırasındaki Postüral Stabilitenin Değerlendirilmesi: Pilot Çalışma.  9.Ulusal Fizyoterapi ve Rehabilitasyon Kongresi, Denizli. (Kitapçık henüz basılmamıştır)</w:t>
      </w:r>
    </w:p>
    <w:p w14:paraId="31AEDBEC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Yekdaneh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A., Arman, N., Albayrak, A.,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Guliyeva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Vafa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Aktay Ayaz, N. (2023).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Jüvenil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Idiyopatik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Artrit Tanılı Hastalarda Yarı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Skuat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 xml:space="preserve"> Sırasında Postüral Stabilitenin İncelenmesi: Pilot </w:t>
      </w:r>
      <w:proofErr w:type="spellStart"/>
      <w:r w:rsidRPr="00A04BC6">
        <w:rPr>
          <w:rFonts w:ascii="Times New Roman" w:eastAsia="Times New Roman" w:hAnsi="Times New Roman" w:cs="Times New Roman"/>
          <w:sz w:val="24"/>
          <w:szCs w:val="24"/>
        </w:rPr>
        <w:t>Çalısma</w:t>
      </w:r>
      <w:proofErr w:type="spellEnd"/>
      <w:r w:rsidRPr="00A04BC6">
        <w:rPr>
          <w:rFonts w:ascii="Times New Roman" w:eastAsia="Times New Roman" w:hAnsi="Times New Roman" w:cs="Times New Roman"/>
          <w:sz w:val="24"/>
          <w:szCs w:val="24"/>
        </w:rPr>
        <w:t>. (Sözlü Sunum). Çocuk Romatoloji Kongresi, Antalya. S54 (Kitapçık henüz basılmamıştır)</w:t>
      </w:r>
    </w:p>
    <w:p w14:paraId="1C37B7D1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Yeldan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İ., Kuran Aslan, G., </w:t>
      </w:r>
      <w:r w:rsidRPr="007E512F">
        <w:rPr>
          <w:rFonts w:ascii="Times New Roman" w:hAnsi="Times New Roman" w:cs="Times New Roman"/>
          <w:color w:val="000000" w:themeColor="text1"/>
          <w:sz w:val="24"/>
          <w:szCs w:val="24"/>
        </w:rPr>
        <w:t>Sırma, Ç., Gül E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Yılmaz, E.,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Kanberoglu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C., &amp; Sanır, R. (2023, Mart, 2-5).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effects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physical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activity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from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perspective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objectively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measured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outcomes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overweight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obese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adults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systematic</w:t>
      </w:r>
      <w:proofErr w:type="spellEnd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review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2279">
        <w:rPr>
          <w:color w:val="000000" w:themeColor="text1"/>
          <w:sz w:val="24"/>
          <w:szCs w:val="24"/>
        </w:rPr>
        <w:t>[Sözel bildiri</w:t>
      </w:r>
      <w:r w:rsidRPr="00082279">
        <w:rPr>
          <w:color w:val="000000" w:themeColor="text1"/>
          <w:sz w:val="24"/>
          <w:szCs w:val="24"/>
          <w:shd w:val="clear" w:color="auto" w:fill="FFFFFF"/>
        </w:rPr>
        <w:t>]</w:t>
      </w:r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6th International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Life </w:t>
      </w:r>
      <w:proofErr w:type="spellStart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082279">
        <w:rPr>
          <w:rFonts w:ascii="Times New Roman" w:hAnsi="Times New Roman" w:cs="Times New Roman"/>
          <w:color w:val="000000" w:themeColor="text1"/>
          <w:sz w:val="24"/>
          <w:szCs w:val="24"/>
        </w:rPr>
        <w:t>, Çevrimiçi.</w:t>
      </w:r>
    </w:p>
    <w:p w14:paraId="2093808E" w14:textId="77777777" w:rsidR="00674C9A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162">
        <w:rPr>
          <w:rFonts w:ascii="Times New Roman" w:hAnsi="Times New Roman" w:cs="Times New Roman"/>
          <w:bCs/>
          <w:sz w:val="24"/>
          <w:szCs w:val="24"/>
        </w:rPr>
        <w:t xml:space="preserve">Yıldırım </w:t>
      </w:r>
      <w:proofErr w:type="spellStart"/>
      <w:r w:rsidRPr="00B86162">
        <w:rPr>
          <w:rFonts w:ascii="Times New Roman" w:hAnsi="Times New Roman" w:cs="Times New Roman"/>
          <w:bCs/>
          <w:sz w:val="24"/>
          <w:szCs w:val="24"/>
        </w:rPr>
        <w:t>Coruk</w:t>
      </w:r>
      <w:proofErr w:type="spellEnd"/>
      <w:r w:rsidRPr="00B86162">
        <w:rPr>
          <w:rFonts w:ascii="Times New Roman" w:hAnsi="Times New Roman" w:cs="Times New Roman"/>
          <w:bCs/>
          <w:sz w:val="24"/>
          <w:szCs w:val="24"/>
        </w:rPr>
        <w:t>, İ.</w:t>
      </w:r>
      <w:r w:rsidRPr="00B86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B86162">
        <w:rPr>
          <w:rFonts w:ascii="Times New Roman" w:hAnsi="Times New Roman" w:cs="Times New Roman"/>
          <w:bCs/>
          <w:sz w:val="24"/>
          <w:szCs w:val="24"/>
        </w:rPr>
        <w:t xml:space="preserve">Son 10 yılda iç mimarlık eğitiminde güncel eğilimler”, Hacettepe Üniversitesi II. Ulusal Eğitim Sempozyumu: </w:t>
      </w:r>
      <w:r w:rsidRPr="00B861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İç mimarlık ve çevre tasarımı disiplininde öncelikli alanlara ilişkin yaklaşımlar- tasarım ve uygulama süreçlerinin değerlendirilmesi, </w:t>
      </w:r>
      <w:r w:rsidRPr="00B86162">
        <w:rPr>
          <w:rFonts w:ascii="Times New Roman" w:hAnsi="Times New Roman" w:cs="Times New Roman"/>
          <w:bCs/>
          <w:sz w:val="24"/>
          <w:szCs w:val="24"/>
        </w:rPr>
        <w:t>20 Aralık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6162">
        <w:rPr>
          <w:rFonts w:ascii="Times New Roman" w:hAnsi="Times New Roman" w:cs="Times New Roman"/>
          <w:bCs/>
          <w:sz w:val="24"/>
          <w:szCs w:val="24"/>
        </w:rPr>
        <w:t>Ankara-TURKEY (Tam metin sözlü bildiri).</w:t>
      </w:r>
    </w:p>
    <w:p w14:paraId="55B780D5" w14:textId="77777777" w:rsidR="00674C9A" w:rsidRDefault="00674C9A" w:rsidP="00674C9A">
      <w:pP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33A">
        <w:rPr>
          <w:rFonts w:ascii="Times New Roman" w:hAnsi="Times New Roman" w:cs="Times New Roman"/>
          <w:bCs/>
          <w:sz w:val="24"/>
          <w:szCs w:val="24"/>
        </w:rPr>
        <w:t>Yurdun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5D533A">
        <w:rPr>
          <w:rFonts w:ascii="Times New Roman" w:hAnsi="Times New Roman" w:cs="Times New Roman"/>
          <w:bCs/>
          <w:sz w:val="24"/>
          <w:szCs w:val="24"/>
        </w:rPr>
        <w:t xml:space="preserve"> Toksikolojik afetler.  2. Afet ve Acil Durumlarda Eczacılık Hizmetleri, 8-9 Kasım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İstanbul. </w:t>
      </w:r>
      <w:r w:rsidRPr="005D533A">
        <w:rPr>
          <w:rFonts w:ascii="Times New Roman" w:hAnsi="Times New Roman" w:cs="Times New Roman"/>
          <w:bCs/>
          <w:sz w:val="24"/>
          <w:szCs w:val="24"/>
        </w:rPr>
        <w:t>(Davetli Konuşmacı)</w:t>
      </w:r>
    </w:p>
    <w:p w14:paraId="7BD63C86" w14:textId="77777777" w:rsidR="00674C9A" w:rsidRPr="003505A4" w:rsidRDefault="00674C9A" w:rsidP="00674C9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Zor M. (2023). </w:t>
      </w:r>
      <w:proofErr w:type="spellStart"/>
      <w:r w:rsidRPr="003505A4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Chemopreventive</w:t>
      </w:r>
      <w:proofErr w:type="spellEnd"/>
      <w:r w:rsidRPr="003505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Effect of Apple Against Colon Cancer, </w:t>
      </w:r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International </w:t>
      </w:r>
      <w:proofErr w:type="spellStart"/>
      <w:r w:rsidRPr="003505A4">
        <w:rPr>
          <w:rFonts w:ascii="Times New Roman" w:hAnsi="Times New Roman" w:cs="Times New Roman"/>
          <w:color w:val="000000"/>
          <w:sz w:val="24"/>
          <w:szCs w:val="24"/>
        </w:rPr>
        <w:t>Multidisciplinary</w:t>
      </w:r>
      <w:proofErr w:type="spellEnd"/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color w:val="000000"/>
          <w:sz w:val="24"/>
          <w:szCs w:val="24"/>
        </w:rPr>
        <w:t>Symposium</w:t>
      </w:r>
      <w:proofErr w:type="spellEnd"/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3505A4">
        <w:rPr>
          <w:rFonts w:ascii="Times New Roman" w:hAnsi="Times New Roman" w:cs="Times New Roman"/>
          <w:color w:val="000000"/>
          <w:sz w:val="24"/>
          <w:szCs w:val="24"/>
        </w:rPr>
        <w:t>Drug</w:t>
      </w:r>
      <w:proofErr w:type="spellEnd"/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5A4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3505A4">
        <w:rPr>
          <w:rFonts w:ascii="Times New Roman" w:hAnsi="Times New Roman" w:cs="Times New Roman"/>
          <w:color w:val="000000"/>
          <w:sz w:val="24"/>
          <w:szCs w:val="24"/>
        </w:rPr>
        <w:t xml:space="preserve"> and Development (DRD 2023)</w:t>
      </w:r>
      <w:r>
        <w:rPr>
          <w:rFonts w:ascii="Times New Roman" w:hAnsi="Times New Roman" w:cs="Times New Roman"/>
          <w:color w:val="000000"/>
          <w:sz w:val="24"/>
          <w:szCs w:val="24"/>
        </w:rPr>
        <w:t>, Mayıs 04-06</w:t>
      </w:r>
      <w:r w:rsidRPr="003505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5A4">
        <w:rPr>
          <w:rFonts w:ascii="Times New Roman" w:hAnsi="Times New Roman" w:cs="Times New Roman"/>
          <w:sz w:val="24"/>
          <w:szCs w:val="24"/>
        </w:rPr>
        <w:t xml:space="preserve"> </w:t>
      </w:r>
      <w:r w:rsidRPr="003505A4">
        <w:rPr>
          <w:rFonts w:ascii="Times New Roman" w:hAnsi="Times New Roman" w:cs="Times New Roman"/>
          <w:color w:val="000000"/>
          <w:sz w:val="24"/>
          <w:szCs w:val="24"/>
        </w:rPr>
        <w:t>(Sözlü sunum)</w:t>
      </w:r>
    </w:p>
    <w:p w14:paraId="781AB900" w14:textId="77777777" w:rsidR="00674C9A" w:rsidRDefault="00674C9A"/>
    <w:sectPr w:rsidR="0067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9A"/>
    <w:rsid w:val="00130DFB"/>
    <w:rsid w:val="00213816"/>
    <w:rsid w:val="003B0155"/>
    <w:rsid w:val="004D7801"/>
    <w:rsid w:val="00523798"/>
    <w:rsid w:val="00674C9A"/>
    <w:rsid w:val="008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E74B"/>
  <w15:chartTrackingRefBased/>
  <w15:docId w15:val="{13E3D923-D9A7-4503-8021-546ADD9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9A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74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4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4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4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4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4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4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4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4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4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4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4C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4C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4C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4C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4C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4C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4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4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74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4C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74C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4C9A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74C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4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4C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4C9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74C9A"/>
    <w:rPr>
      <w:color w:val="467886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74C9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uiPriority w:val="99"/>
    <w:locked/>
    <w:rsid w:val="00674C9A"/>
    <w:rPr>
      <w:rFonts w:ascii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7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rheum.biomedcentral.com/articles/10.1186/s12969-023-00879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-rheum.biomedcentral.com/articles/10.1186/s12969-023-00879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rheum.biomedcentral.com/articles/10.1186/s12969-023-00879-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-rheum.biomedcentral.com/articles/10.1186/s12969-023-00879-8" TargetMode="External"/><Relationship Id="rId10" Type="http://schemas.openxmlformats.org/officeDocument/2006/relationships/hyperlink" Target="https://ped-rheum.biomedcentral.com/articles/10.1186/s12969-023-00879-8" TargetMode="External"/><Relationship Id="rId4" Type="http://schemas.openxmlformats.org/officeDocument/2006/relationships/hyperlink" Target="https://ped-rheum.biomedcentral.com/articles/10.1186/s12969-023-00879-8" TargetMode="External"/><Relationship Id="rId9" Type="http://schemas.openxmlformats.org/officeDocument/2006/relationships/hyperlink" Target="https://ped-rheum.biomedcentral.com/articles/10.1186/s12969-023-00879-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5098</Words>
  <Characters>29062</Characters>
  <Application>Microsoft Office Word</Application>
  <DocSecurity>0</DocSecurity>
  <Lines>242</Lines>
  <Paragraphs>68</Paragraphs>
  <ScaleCrop>false</ScaleCrop>
  <Company/>
  <LinksUpToDate>false</LinksUpToDate>
  <CharactersWithSpaces>34092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Şükriye Güniz KÜÇÜKGÜZEL</dc:creator>
  <cp:keywords/>
  <dc:description/>
  <cp:lastModifiedBy>Belgin ÇETİN</cp:lastModifiedBy>
  <cp:revision>5</cp:revision>
  <dcterms:created xsi:type="dcterms:W3CDTF">2024-03-15T13:34:00Z</dcterms:created>
  <dcterms:modified xsi:type="dcterms:W3CDTF">2024-03-15T13:36:00Z</dcterms:modified>
</cp:coreProperties>
</file>