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0C2D2D" w14:textId="77777777" w:rsidR="00E67BAA" w:rsidRDefault="00E67BAA">
      <w:pPr>
        <w:pStyle w:val="GvdeMetni"/>
        <w:spacing w:before="129"/>
        <w:ind w:left="0" w:firstLine="0"/>
        <w:jc w:val="left"/>
      </w:pPr>
    </w:p>
    <w:p w14:paraId="102DCDAD" w14:textId="77777777" w:rsidR="00E67BAA" w:rsidRDefault="00AD62C6">
      <w:pPr>
        <w:pStyle w:val="Balk1"/>
        <w:spacing w:line="360" w:lineRule="auto"/>
        <w:ind w:left="1404" w:right="0" w:firstLine="7340"/>
        <w:jc w:val="left"/>
      </w:pPr>
      <w:r>
        <w:rPr>
          <w:b w:val="0"/>
          <w:spacing w:val="-2"/>
        </w:rPr>
        <w:t xml:space="preserve">.../.../… </w:t>
      </w:r>
      <w:r>
        <w:t>FENERBAHÇE</w:t>
      </w:r>
      <w:r>
        <w:rPr>
          <w:spacing w:val="-15"/>
        </w:rPr>
        <w:t xml:space="preserve"> </w:t>
      </w:r>
      <w:r>
        <w:t>ÜNİVERSİTESİ</w:t>
      </w:r>
      <w:r>
        <w:rPr>
          <w:spacing w:val="-15"/>
        </w:rPr>
        <w:t xml:space="preserve"> </w:t>
      </w:r>
      <w:r>
        <w:t>İLETİŞİM</w:t>
      </w:r>
      <w:r>
        <w:rPr>
          <w:spacing w:val="-15"/>
        </w:rPr>
        <w:t xml:space="preserve"> </w:t>
      </w:r>
      <w:r>
        <w:t>FAKÜLTESİ</w:t>
      </w:r>
      <w:r>
        <w:rPr>
          <w:spacing w:val="-15"/>
        </w:rPr>
        <w:t xml:space="preserve"> </w:t>
      </w:r>
      <w:r>
        <w:t>MEDYA</w:t>
      </w:r>
      <w:r>
        <w:rPr>
          <w:spacing w:val="-14"/>
        </w:rPr>
        <w:t xml:space="preserve"> </w:t>
      </w:r>
      <w:r>
        <w:t>MERKEZİ EKİPMAN DESTEĞİ VE YAPIM SONRASI DESTEK USUL VE ESASLARI</w:t>
      </w:r>
    </w:p>
    <w:p w14:paraId="48380D69" w14:textId="77777777" w:rsidR="00E67BAA" w:rsidRDefault="00E67BAA">
      <w:pPr>
        <w:pStyle w:val="GvdeMetni"/>
        <w:spacing w:before="138"/>
        <w:ind w:left="0" w:firstLine="0"/>
        <w:jc w:val="left"/>
        <w:rPr>
          <w:b/>
        </w:rPr>
      </w:pPr>
    </w:p>
    <w:p w14:paraId="29674B64" w14:textId="77777777" w:rsidR="00E67BAA" w:rsidRDefault="00AD62C6">
      <w:pPr>
        <w:ind w:left="996" w:right="4"/>
        <w:jc w:val="center"/>
        <w:rPr>
          <w:b/>
          <w:sz w:val="24"/>
        </w:rPr>
      </w:pPr>
      <w:r>
        <w:rPr>
          <w:b/>
          <w:sz w:val="24"/>
        </w:rPr>
        <w:t>BİRİNCİ</w:t>
      </w:r>
      <w:r>
        <w:rPr>
          <w:b/>
          <w:spacing w:val="-12"/>
          <w:sz w:val="24"/>
        </w:rPr>
        <w:t xml:space="preserve"> </w:t>
      </w:r>
      <w:r>
        <w:rPr>
          <w:b/>
          <w:spacing w:val="-2"/>
          <w:sz w:val="24"/>
        </w:rPr>
        <w:t>BÖLÜM</w:t>
      </w:r>
    </w:p>
    <w:p w14:paraId="7AC3F16C" w14:textId="77777777" w:rsidR="00E67BAA" w:rsidRDefault="00AD62C6">
      <w:pPr>
        <w:pStyle w:val="Balk2"/>
        <w:spacing w:before="140"/>
        <w:ind w:left="996"/>
        <w:jc w:val="center"/>
      </w:pPr>
      <w:r>
        <w:t>Amaç,</w:t>
      </w:r>
      <w:r>
        <w:rPr>
          <w:spacing w:val="-1"/>
        </w:rPr>
        <w:t xml:space="preserve"> </w:t>
      </w:r>
      <w:r>
        <w:t>Kapsam</w:t>
      </w:r>
      <w:r>
        <w:rPr>
          <w:spacing w:val="1"/>
        </w:rPr>
        <w:t xml:space="preserve"> </w:t>
      </w:r>
      <w:r>
        <w:t>ve</w:t>
      </w:r>
      <w:r>
        <w:rPr>
          <w:spacing w:val="-1"/>
        </w:rPr>
        <w:t xml:space="preserve"> </w:t>
      </w:r>
      <w:r>
        <w:rPr>
          <w:spacing w:val="-2"/>
        </w:rPr>
        <w:t>Tanımlar</w:t>
      </w:r>
    </w:p>
    <w:p w14:paraId="4A11C1FB" w14:textId="77777777" w:rsidR="00E67BAA" w:rsidRDefault="00AD62C6">
      <w:pPr>
        <w:spacing w:before="139"/>
        <w:ind w:left="1044"/>
        <w:rPr>
          <w:b/>
          <w:sz w:val="24"/>
        </w:rPr>
      </w:pPr>
      <w:r>
        <w:rPr>
          <w:b/>
          <w:spacing w:val="-4"/>
          <w:sz w:val="24"/>
        </w:rPr>
        <w:t>Amaç</w:t>
      </w:r>
    </w:p>
    <w:p w14:paraId="264B9CDE" w14:textId="77777777" w:rsidR="00E67BAA" w:rsidRDefault="00AD62C6">
      <w:pPr>
        <w:pStyle w:val="GvdeMetni"/>
        <w:spacing w:before="139" w:line="360" w:lineRule="auto"/>
        <w:ind w:right="332"/>
      </w:pPr>
      <w:r>
        <w:rPr>
          <w:b/>
        </w:rPr>
        <w:t xml:space="preserve">MADDE 1- </w:t>
      </w:r>
      <w:r>
        <w:t>(1) Bu uygulama esaslarının amacı, Fenerbahçe Üniversitesi’nde görevli akademik/idari personelin ve öğrencilerinin kullanacağı stüdyo ve ekipmanların kullanım prensiplerini düzenlemektir.</w:t>
      </w:r>
    </w:p>
    <w:p w14:paraId="3DCDAC97" w14:textId="77777777" w:rsidR="00E67BAA" w:rsidRDefault="00AD62C6">
      <w:pPr>
        <w:pStyle w:val="Balk2"/>
        <w:spacing w:line="272" w:lineRule="exact"/>
      </w:pPr>
      <w:r>
        <w:rPr>
          <w:spacing w:val="-2"/>
        </w:rPr>
        <w:t>Kapsam</w:t>
      </w:r>
    </w:p>
    <w:p w14:paraId="166302B0" w14:textId="77777777" w:rsidR="00E67BAA" w:rsidRDefault="00AD62C6">
      <w:pPr>
        <w:pStyle w:val="GvdeMetni"/>
        <w:spacing w:before="142" w:line="357" w:lineRule="auto"/>
        <w:jc w:val="left"/>
      </w:pPr>
      <w:r>
        <w:rPr>
          <w:b/>
        </w:rPr>
        <w:t>MADDE</w:t>
      </w:r>
      <w:r>
        <w:rPr>
          <w:b/>
          <w:spacing w:val="40"/>
        </w:rPr>
        <w:t xml:space="preserve"> </w:t>
      </w:r>
      <w:r>
        <w:rPr>
          <w:b/>
        </w:rPr>
        <w:t>2-</w:t>
      </w:r>
      <w:r>
        <w:rPr>
          <w:b/>
          <w:spacing w:val="40"/>
        </w:rPr>
        <w:t xml:space="preserve"> </w:t>
      </w:r>
      <w:r>
        <w:t>(1)</w:t>
      </w:r>
      <w:r>
        <w:rPr>
          <w:spacing w:val="40"/>
        </w:rPr>
        <w:t xml:space="preserve"> </w:t>
      </w:r>
      <w:r>
        <w:t>Bu</w:t>
      </w:r>
      <w:r>
        <w:rPr>
          <w:spacing w:val="40"/>
        </w:rPr>
        <w:t xml:space="preserve"> </w:t>
      </w:r>
      <w:r>
        <w:t>uygulama</w:t>
      </w:r>
      <w:r>
        <w:rPr>
          <w:spacing w:val="40"/>
        </w:rPr>
        <w:t xml:space="preserve"> </w:t>
      </w:r>
      <w:r>
        <w:t>esasları;</w:t>
      </w:r>
      <w:r>
        <w:rPr>
          <w:spacing w:val="40"/>
        </w:rPr>
        <w:t xml:space="preserve"> </w:t>
      </w:r>
      <w:r>
        <w:t>Fenerbahçe</w:t>
      </w:r>
      <w:r>
        <w:rPr>
          <w:spacing w:val="40"/>
        </w:rPr>
        <w:t xml:space="preserve"> </w:t>
      </w:r>
      <w:r>
        <w:t>Üniversitesi’nde</w:t>
      </w:r>
      <w:r>
        <w:rPr>
          <w:spacing w:val="77"/>
        </w:rPr>
        <w:t xml:space="preserve"> </w:t>
      </w:r>
      <w:r>
        <w:t>akademik/idari</w:t>
      </w:r>
      <w:r>
        <w:rPr>
          <w:spacing w:val="80"/>
        </w:rPr>
        <w:t xml:space="preserve"> </w:t>
      </w:r>
      <w:r>
        <w:t>kadroda çalışan personele ve öğrencilere uygulanır.</w:t>
      </w:r>
    </w:p>
    <w:p w14:paraId="6F6AC7A4" w14:textId="77777777" w:rsidR="00E67BAA" w:rsidRDefault="00AD62C6">
      <w:pPr>
        <w:pStyle w:val="Balk2"/>
        <w:spacing w:before="3"/>
      </w:pPr>
      <w:r>
        <w:rPr>
          <w:spacing w:val="-2"/>
        </w:rPr>
        <w:t>Tanımlar</w:t>
      </w:r>
    </w:p>
    <w:p w14:paraId="6E79D723" w14:textId="77777777" w:rsidR="00E67BAA" w:rsidRDefault="00AD62C6">
      <w:pPr>
        <w:pStyle w:val="GvdeMetni"/>
        <w:spacing w:before="140"/>
        <w:ind w:left="1044" w:firstLine="0"/>
        <w:jc w:val="left"/>
      </w:pPr>
      <w:r>
        <w:rPr>
          <w:b/>
        </w:rPr>
        <w:t>MADDE</w:t>
      </w:r>
      <w:r>
        <w:rPr>
          <w:b/>
          <w:spacing w:val="-3"/>
        </w:rPr>
        <w:t xml:space="preserve"> </w:t>
      </w:r>
      <w:r>
        <w:rPr>
          <w:b/>
        </w:rPr>
        <w:t>3</w:t>
      </w:r>
      <w:r>
        <w:t>-</w:t>
      </w:r>
      <w:r>
        <w:rPr>
          <w:spacing w:val="-2"/>
        </w:rPr>
        <w:t xml:space="preserve"> </w:t>
      </w:r>
      <w:r>
        <w:t>(1)</w:t>
      </w:r>
      <w:r>
        <w:rPr>
          <w:spacing w:val="-2"/>
        </w:rPr>
        <w:t xml:space="preserve"> </w:t>
      </w:r>
      <w:r>
        <w:t>Bu</w:t>
      </w:r>
      <w:r>
        <w:rPr>
          <w:spacing w:val="-1"/>
        </w:rPr>
        <w:t xml:space="preserve"> </w:t>
      </w:r>
      <w:r>
        <w:t>usul</w:t>
      </w:r>
      <w:r>
        <w:rPr>
          <w:spacing w:val="2"/>
        </w:rPr>
        <w:t xml:space="preserve"> </w:t>
      </w:r>
      <w:r>
        <w:t>ve</w:t>
      </w:r>
      <w:r>
        <w:rPr>
          <w:spacing w:val="-2"/>
        </w:rPr>
        <w:t xml:space="preserve"> </w:t>
      </w:r>
      <w:r>
        <w:t>esaslarda</w:t>
      </w:r>
      <w:r>
        <w:rPr>
          <w:spacing w:val="-1"/>
        </w:rPr>
        <w:t xml:space="preserve"> </w:t>
      </w:r>
      <w:r>
        <w:rPr>
          <w:spacing w:val="-2"/>
        </w:rPr>
        <w:t>geçen;</w:t>
      </w:r>
    </w:p>
    <w:p w14:paraId="533F3D98" w14:textId="77777777" w:rsidR="00E67BAA" w:rsidRDefault="00AD62C6">
      <w:pPr>
        <w:pStyle w:val="ListeParagraf"/>
        <w:numPr>
          <w:ilvl w:val="0"/>
          <w:numId w:val="1"/>
        </w:numPr>
        <w:tabs>
          <w:tab w:val="left" w:pos="1326"/>
        </w:tabs>
        <w:ind w:left="1326" w:hanging="282"/>
        <w:jc w:val="both"/>
        <w:rPr>
          <w:sz w:val="24"/>
        </w:rPr>
      </w:pPr>
      <w:r>
        <w:rPr>
          <w:sz w:val="24"/>
        </w:rPr>
        <w:t>Danışman:</w:t>
      </w:r>
      <w:r>
        <w:rPr>
          <w:spacing w:val="-6"/>
          <w:sz w:val="24"/>
        </w:rPr>
        <w:t xml:space="preserve"> </w:t>
      </w:r>
      <w:r>
        <w:rPr>
          <w:sz w:val="24"/>
        </w:rPr>
        <w:t>Görsel</w:t>
      </w:r>
      <w:r>
        <w:rPr>
          <w:spacing w:val="-1"/>
          <w:sz w:val="24"/>
        </w:rPr>
        <w:t xml:space="preserve"> </w:t>
      </w:r>
      <w:r>
        <w:rPr>
          <w:sz w:val="24"/>
        </w:rPr>
        <w:t>ve/veya</w:t>
      </w:r>
      <w:r>
        <w:rPr>
          <w:spacing w:val="-6"/>
          <w:sz w:val="24"/>
        </w:rPr>
        <w:t xml:space="preserve"> </w:t>
      </w:r>
      <w:r>
        <w:rPr>
          <w:sz w:val="24"/>
        </w:rPr>
        <w:t>işitsel</w:t>
      </w:r>
      <w:r>
        <w:rPr>
          <w:spacing w:val="-1"/>
          <w:sz w:val="24"/>
        </w:rPr>
        <w:t xml:space="preserve"> </w:t>
      </w:r>
      <w:r>
        <w:rPr>
          <w:sz w:val="24"/>
        </w:rPr>
        <w:t>projelerin</w:t>
      </w:r>
      <w:r>
        <w:rPr>
          <w:spacing w:val="-2"/>
          <w:sz w:val="24"/>
        </w:rPr>
        <w:t xml:space="preserve"> </w:t>
      </w:r>
      <w:r>
        <w:rPr>
          <w:sz w:val="24"/>
        </w:rPr>
        <w:t>üretimini</w:t>
      </w:r>
      <w:r>
        <w:rPr>
          <w:spacing w:val="-1"/>
          <w:sz w:val="24"/>
        </w:rPr>
        <w:t xml:space="preserve"> </w:t>
      </w:r>
      <w:r>
        <w:rPr>
          <w:sz w:val="24"/>
        </w:rPr>
        <w:t>yürüten</w:t>
      </w:r>
      <w:r>
        <w:rPr>
          <w:spacing w:val="-3"/>
          <w:sz w:val="24"/>
        </w:rPr>
        <w:t xml:space="preserve"> </w:t>
      </w:r>
      <w:r>
        <w:rPr>
          <w:sz w:val="24"/>
        </w:rPr>
        <w:t>öğretim</w:t>
      </w:r>
      <w:r>
        <w:rPr>
          <w:spacing w:val="-1"/>
          <w:sz w:val="24"/>
        </w:rPr>
        <w:t xml:space="preserve"> </w:t>
      </w:r>
      <w:r>
        <w:rPr>
          <w:spacing w:val="-2"/>
          <w:sz w:val="24"/>
        </w:rPr>
        <w:t>elemanını,</w:t>
      </w:r>
    </w:p>
    <w:p w14:paraId="3C2ACF01" w14:textId="77777777" w:rsidR="00E67BAA" w:rsidRDefault="00AD62C6">
      <w:pPr>
        <w:pStyle w:val="ListeParagraf"/>
        <w:numPr>
          <w:ilvl w:val="0"/>
          <w:numId w:val="1"/>
        </w:numPr>
        <w:tabs>
          <w:tab w:val="left" w:pos="1325"/>
        </w:tabs>
        <w:spacing w:before="140"/>
        <w:ind w:left="1325" w:hanging="281"/>
        <w:jc w:val="both"/>
        <w:rPr>
          <w:sz w:val="24"/>
        </w:rPr>
      </w:pPr>
      <w:r>
        <w:rPr>
          <w:sz w:val="24"/>
        </w:rPr>
        <w:t>Dekan:</w:t>
      </w:r>
      <w:r>
        <w:rPr>
          <w:spacing w:val="-8"/>
          <w:sz w:val="24"/>
        </w:rPr>
        <w:t xml:space="preserve"> </w:t>
      </w:r>
      <w:r>
        <w:rPr>
          <w:sz w:val="24"/>
        </w:rPr>
        <w:t>Fenerbahçe</w:t>
      </w:r>
      <w:r>
        <w:rPr>
          <w:spacing w:val="-5"/>
          <w:sz w:val="24"/>
        </w:rPr>
        <w:t xml:space="preserve"> </w:t>
      </w:r>
      <w:r>
        <w:rPr>
          <w:sz w:val="24"/>
        </w:rPr>
        <w:t>Üniversitesi</w:t>
      </w:r>
      <w:r>
        <w:rPr>
          <w:spacing w:val="-1"/>
          <w:sz w:val="24"/>
        </w:rPr>
        <w:t xml:space="preserve"> </w:t>
      </w:r>
      <w:r>
        <w:rPr>
          <w:sz w:val="24"/>
        </w:rPr>
        <w:t>İletişim</w:t>
      </w:r>
      <w:r>
        <w:rPr>
          <w:spacing w:val="-4"/>
          <w:sz w:val="24"/>
        </w:rPr>
        <w:t xml:space="preserve"> </w:t>
      </w:r>
      <w:r>
        <w:rPr>
          <w:sz w:val="24"/>
        </w:rPr>
        <w:t>Fakültesi</w:t>
      </w:r>
      <w:r>
        <w:rPr>
          <w:spacing w:val="1"/>
          <w:sz w:val="24"/>
        </w:rPr>
        <w:t xml:space="preserve"> </w:t>
      </w:r>
      <w:r>
        <w:rPr>
          <w:spacing w:val="-2"/>
          <w:sz w:val="24"/>
        </w:rPr>
        <w:t>Dekanını,</w:t>
      </w:r>
    </w:p>
    <w:p w14:paraId="51542A96" w14:textId="77777777" w:rsidR="00E67BAA" w:rsidRDefault="00AD62C6">
      <w:pPr>
        <w:pStyle w:val="ListeParagraf"/>
        <w:numPr>
          <w:ilvl w:val="0"/>
          <w:numId w:val="1"/>
        </w:numPr>
        <w:tabs>
          <w:tab w:val="left" w:pos="1325"/>
        </w:tabs>
        <w:spacing w:before="139" w:line="360" w:lineRule="auto"/>
        <w:ind w:left="336" w:right="338" w:firstLine="707"/>
        <w:jc w:val="both"/>
        <w:rPr>
          <w:sz w:val="24"/>
        </w:rPr>
      </w:pPr>
      <w:r>
        <w:rPr>
          <w:sz w:val="24"/>
        </w:rPr>
        <w:t xml:space="preserve">Kişisel Projeler: Film festivalleri veya yarışmalara katılım amacıyla hazırlanan görsel, işitsel ve dijital medya içerikleri ile halkla ilişkiler ve reklamcılık alanına yönelik uygulama </w:t>
      </w:r>
      <w:r>
        <w:rPr>
          <w:spacing w:val="-2"/>
          <w:sz w:val="24"/>
        </w:rPr>
        <w:t>projelerini.</w:t>
      </w:r>
    </w:p>
    <w:p w14:paraId="24F29270" w14:textId="77777777" w:rsidR="00E67BAA" w:rsidRDefault="00AD62C6">
      <w:pPr>
        <w:pStyle w:val="ListeParagraf"/>
        <w:numPr>
          <w:ilvl w:val="0"/>
          <w:numId w:val="1"/>
        </w:numPr>
        <w:tabs>
          <w:tab w:val="left" w:pos="1325"/>
        </w:tabs>
        <w:spacing w:before="0" w:line="275" w:lineRule="exact"/>
        <w:ind w:left="1325" w:hanging="281"/>
        <w:jc w:val="both"/>
        <w:rPr>
          <w:sz w:val="24"/>
        </w:rPr>
      </w:pPr>
      <w:r>
        <w:rPr>
          <w:sz w:val="24"/>
        </w:rPr>
        <w:t>Koordinatör:</w:t>
      </w:r>
      <w:r>
        <w:rPr>
          <w:spacing w:val="-4"/>
          <w:sz w:val="24"/>
        </w:rPr>
        <w:t xml:space="preserve"> </w:t>
      </w:r>
      <w:r>
        <w:rPr>
          <w:sz w:val="24"/>
        </w:rPr>
        <w:t>Medya</w:t>
      </w:r>
      <w:r>
        <w:rPr>
          <w:spacing w:val="-3"/>
          <w:sz w:val="24"/>
        </w:rPr>
        <w:t xml:space="preserve"> </w:t>
      </w:r>
      <w:r>
        <w:rPr>
          <w:sz w:val="24"/>
        </w:rPr>
        <w:t>Merkezinin</w:t>
      </w:r>
      <w:r>
        <w:rPr>
          <w:spacing w:val="-2"/>
          <w:sz w:val="24"/>
        </w:rPr>
        <w:t xml:space="preserve"> Koordinatörünü,</w:t>
      </w:r>
    </w:p>
    <w:p w14:paraId="08E89348" w14:textId="77777777" w:rsidR="00E67BAA" w:rsidRDefault="00AD62C6">
      <w:pPr>
        <w:pStyle w:val="ListeParagraf"/>
        <w:numPr>
          <w:ilvl w:val="0"/>
          <w:numId w:val="1"/>
        </w:numPr>
        <w:tabs>
          <w:tab w:val="left" w:pos="1329"/>
        </w:tabs>
        <w:spacing w:before="137"/>
        <w:ind w:left="1329" w:hanging="285"/>
        <w:jc w:val="both"/>
        <w:rPr>
          <w:sz w:val="24"/>
        </w:rPr>
      </w:pPr>
      <w:r>
        <w:rPr>
          <w:sz w:val="24"/>
        </w:rPr>
        <w:t>Merkez:</w:t>
      </w:r>
      <w:r>
        <w:rPr>
          <w:spacing w:val="-3"/>
          <w:sz w:val="24"/>
        </w:rPr>
        <w:t xml:space="preserve"> </w:t>
      </w:r>
      <w:r>
        <w:rPr>
          <w:sz w:val="24"/>
        </w:rPr>
        <w:t>Fenerbahçe</w:t>
      </w:r>
      <w:r>
        <w:rPr>
          <w:spacing w:val="-5"/>
          <w:sz w:val="24"/>
        </w:rPr>
        <w:t xml:space="preserve"> </w:t>
      </w:r>
      <w:r>
        <w:rPr>
          <w:sz w:val="24"/>
        </w:rPr>
        <w:t>Üniversitesi İletişim</w:t>
      </w:r>
      <w:r>
        <w:rPr>
          <w:spacing w:val="-4"/>
          <w:sz w:val="24"/>
        </w:rPr>
        <w:t xml:space="preserve"> </w:t>
      </w:r>
      <w:r>
        <w:rPr>
          <w:sz w:val="24"/>
        </w:rPr>
        <w:t>Fakültesi</w:t>
      </w:r>
      <w:r>
        <w:rPr>
          <w:spacing w:val="-1"/>
          <w:sz w:val="24"/>
        </w:rPr>
        <w:t xml:space="preserve"> </w:t>
      </w:r>
      <w:r>
        <w:rPr>
          <w:sz w:val="24"/>
        </w:rPr>
        <w:t>Medya</w:t>
      </w:r>
      <w:r>
        <w:rPr>
          <w:spacing w:val="-5"/>
          <w:sz w:val="24"/>
        </w:rPr>
        <w:t xml:space="preserve"> </w:t>
      </w:r>
      <w:r>
        <w:rPr>
          <w:spacing w:val="-2"/>
          <w:sz w:val="24"/>
        </w:rPr>
        <w:t>Merkezini,</w:t>
      </w:r>
    </w:p>
    <w:p w14:paraId="5D66D44C" w14:textId="77777777" w:rsidR="00E67BAA" w:rsidRDefault="00AD62C6">
      <w:pPr>
        <w:pStyle w:val="ListeParagraf"/>
        <w:numPr>
          <w:ilvl w:val="0"/>
          <w:numId w:val="1"/>
        </w:numPr>
        <w:tabs>
          <w:tab w:val="left" w:pos="1326"/>
        </w:tabs>
        <w:ind w:left="1326" w:hanging="282"/>
        <w:jc w:val="both"/>
        <w:rPr>
          <w:sz w:val="24"/>
        </w:rPr>
      </w:pPr>
      <w:r>
        <w:rPr>
          <w:sz w:val="24"/>
        </w:rPr>
        <w:t>Mezuniyet</w:t>
      </w:r>
      <w:r>
        <w:rPr>
          <w:spacing w:val="-9"/>
          <w:sz w:val="24"/>
        </w:rPr>
        <w:t xml:space="preserve"> </w:t>
      </w:r>
      <w:r>
        <w:rPr>
          <w:sz w:val="24"/>
        </w:rPr>
        <w:t>Projeleri:</w:t>
      </w:r>
      <w:r>
        <w:rPr>
          <w:spacing w:val="-3"/>
          <w:sz w:val="24"/>
        </w:rPr>
        <w:t xml:space="preserve"> </w:t>
      </w:r>
      <w:r>
        <w:rPr>
          <w:sz w:val="24"/>
        </w:rPr>
        <w:t>Bitirme</w:t>
      </w:r>
      <w:r>
        <w:rPr>
          <w:spacing w:val="-5"/>
          <w:sz w:val="24"/>
        </w:rPr>
        <w:t xml:space="preserve"> </w:t>
      </w:r>
      <w:r>
        <w:rPr>
          <w:sz w:val="24"/>
        </w:rPr>
        <w:t>Projeleri</w:t>
      </w:r>
      <w:r>
        <w:rPr>
          <w:spacing w:val="-4"/>
          <w:sz w:val="24"/>
        </w:rPr>
        <w:t xml:space="preserve"> </w:t>
      </w:r>
      <w:r>
        <w:rPr>
          <w:sz w:val="24"/>
        </w:rPr>
        <w:t>kapsamında</w:t>
      </w:r>
      <w:r>
        <w:rPr>
          <w:spacing w:val="-5"/>
          <w:sz w:val="24"/>
        </w:rPr>
        <w:t xml:space="preserve"> </w:t>
      </w:r>
      <w:r>
        <w:rPr>
          <w:sz w:val="24"/>
        </w:rPr>
        <w:t>öğrencilerin</w:t>
      </w:r>
      <w:r>
        <w:rPr>
          <w:spacing w:val="-5"/>
          <w:sz w:val="24"/>
        </w:rPr>
        <w:t xml:space="preserve"> </w:t>
      </w:r>
      <w:r>
        <w:rPr>
          <w:sz w:val="24"/>
        </w:rPr>
        <w:t>hazırladıkları</w:t>
      </w:r>
      <w:r>
        <w:rPr>
          <w:spacing w:val="-3"/>
          <w:sz w:val="24"/>
        </w:rPr>
        <w:t xml:space="preserve"> </w:t>
      </w:r>
      <w:r>
        <w:rPr>
          <w:spacing w:val="-2"/>
          <w:sz w:val="24"/>
        </w:rPr>
        <w:t>projeleri,</w:t>
      </w:r>
    </w:p>
    <w:p w14:paraId="4CEB48B7" w14:textId="77777777" w:rsidR="00E67BAA" w:rsidRDefault="00AD62C6">
      <w:pPr>
        <w:pStyle w:val="ListeParagraf"/>
        <w:numPr>
          <w:ilvl w:val="0"/>
          <w:numId w:val="1"/>
        </w:numPr>
        <w:tabs>
          <w:tab w:val="left" w:pos="1326"/>
        </w:tabs>
        <w:spacing w:before="142"/>
        <w:ind w:left="1326" w:hanging="282"/>
        <w:rPr>
          <w:sz w:val="24"/>
        </w:rPr>
      </w:pPr>
      <w:r>
        <w:rPr>
          <w:sz w:val="24"/>
        </w:rPr>
        <w:t>Ödev</w:t>
      </w:r>
      <w:r>
        <w:rPr>
          <w:spacing w:val="-4"/>
          <w:sz w:val="24"/>
        </w:rPr>
        <w:t xml:space="preserve"> </w:t>
      </w:r>
      <w:r>
        <w:rPr>
          <w:sz w:val="24"/>
        </w:rPr>
        <w:t>Projesi:</w:t>
      </w:r>
      <w:r>
        <w:rPr>
          <w:spacing w:val="-1"/>
          <w:sz w:val="24"/>
        </w:rPr>
        <w:t xml:space="preserve"> </w:t>
      </w:r>
      <w:r>
        <w:rPr>
          <w:sz w:val="24"/>
        </w:rPr>
        <w:t>Bölüm</w:t>
      </w:r>
      <w:r>
        <w:rPr>
          <w:spacing w:val="-1"/>
          <w:sz w:val="24"/>
        </w:rPr>
        <w:t xml:space="preserve"> </w:t>
      </w:r>
      <w:r>
        <w:rPr>
          <w:sz w:val="24"/>
        </w:rPr>
        <w:t>dersleri</w:t>
      </w:r>
      <w:r>
        <w:rPr>
          <w:spacing w:val="-2"/>
          <w:sz w:val="24"/>
        </w:rPr>
        <w:t xml:space="preserve"> </w:t>
      </w:r>
      <w:r>
        <w:rPr>
          <w:sz w:val="24"/>
        </w:rPr>
        <w:t>kapsamında</w:t>
      </w:r>
      <w:r>
        <w:rPr>
          <w:spacing w:val="-2"/>
          <w:sz w:val="24"/>
        </w:rPr>
        <w:t xml:space="preserve"> </w:t>
      </w:r>
      <w:r>
        <w:rPr>
          <w:sz w:val="24"/>
        </w:rPr>
        <w:t>öğrencilerden</w:t>
      </w:r>
      <w:r>
        <w:rPr>
          <w:spacing w:val="-2"/>
          <w:sz w:val="24"/>
        </w:rPr>
        <w:t xml:space="preserve"> </w:t>
      </w:r>
      <w:r>
        <w:rPr>
          <w:sz w:val="24"/>
        </w:rPr>
        <w:t>ders</w:t>
      </w:r>
      <w:r>
        <w:rPr>
          <w:spacing w:val="-2"/>
          <w:sz w:val="24"/>
        </w:rPr>
        <w:t xml:space="preserve"> </w:t>
      </w:r>
      <w:r>
        <w:rPr>
          <w:sz w:val="24"/>
        </w:rPr>
        <w:t>içi</w:t>
      </w:r>
      <w:r>
        <w:rPr>
          <w:spacing w:val="-1"/>
          <w:sz w:val="24"/>
        </w:rPr>
        <w:t xml:space="preserve"> </w:t>
      </w:r>
      <w:r>
        <w:rPr>
          <w:sz w:val="24"/>
        </w:rPr>
        <w:t>aktivite</w:t>
      </w:r>
      <w:r>
        <w:rPr>
          <w:spacing w:val="-2"/>
          <w:sz w:val="24"/>
        </w:rPr>
        <w:t xml:space="preserve"> </w:t>
      </w:r>
      <w:r>
        <w:rPr>
          <w:sz w:val="24"/>
        </w:rPr>
        <w:t>olarak</w:t>
      </w:r>
      <w:r>
        <w:rPr>
          <w:spacing w:val="-1"/>
          <w:sz w:val="24"/>
        </w:rPr>
        <w:t xml:space="preserve"> </w:t>
      </w:r>
      <w:r>
        <w:rPr>
          <w:spacing w:val="-2"/>
          <w:sz w:val="24"/>
        </w:rPr>
        <w:t>istenen</w:t>
      </w:r>
    </w:p>
    <w:p w14:paraId="79517DE7" w14:textId="77777777" w:rsidR="00E67BAA" w:rsidRDefault="00AD62C6">
      <w:pPr>
        <w:pStyle w:val="GvdeMetni"/>
        <w:spacing w:before="137"/>
        <w:ind w:firstLine="0"/>
        <w:jc w:val="left"/>
      </w:pPr>
      <w:proofErr w:type="gramStart"/>
      <w:r>
        <w:rPr>
          <w:spacing w:val="-2"/>
        </w:rPr>
        <w:t>projeleri</w:t>
      </w:r>
      <w:proofErr w:type="gramEnd"/>
      <w:r>
        <w:rPr>
          <w:spacing w:val="-2"/>
        </w:rPr>
        <w:t>,</w:t>
      </w:r>
    </w:p>
    <w:p w14:paraId="4657F690" w14:textId="0B5D6679" w:rsidR="00E67BAA" w:rsidRPr="00451326" w:rsidRDefault="00AD62C6">
      <w:pPr>
        <w:pStyle w:val="ListeParagraf"/>
        <w:numPr>
          <w:ilvl w:val="0"/>
          <w:numId w:val="1"/>
        </w:numPr>
        <w:tabs>
          <w:tab w:val="left" w:pos="1325"/>
        </w:tabs>
        <w:spacing w:before="139"/>
        <w:ind w:left="1325" w:hanging="281"/>
        <w:rPr>
          <w:sz w:val="24"/>
        </w:rPr>
      </w:pPr>
      <w:r>
        <w:rPr>
          <w:sz w:val="24"/>
        </w:rPr>
        <w:t>Rektör:</w:t>
      </w:r>
      <w:r>
        <w:rPr>
          <w:spacing w:val="-2"/>
          <w:sz w:val="24"/>
        </w:rPr>
        <w:t xml:space="preserve"> </w:t>
      </w:r>
      <w:r>
        <w:rPr>
          <w:sz w:val="24"/>
        </w:rPr>
        <w:t>Fenerbahçe</w:t>
      </w:r>
      <w:r>
        <w:rPr>
          <w:spacing w:val="-3"/>
          <w:sz w:val="24"/>
        </w:rPr>
        <w:t xml:space="preserve"> </w:t>
      </w:r>
      <w:r>
        <w:rPr>
          <w:sz w:val="24"/>
        </w:rPr>
        <w:t>Üniversitesi</w:t>
      </w:r>
      <w:r>
        <w:rPr>
          <w:spacing w:val="-1"/>
          <w:sz w:val="24"/>
        </w:rPr>
        <w:t xml:space="preserve"> </w:t>
      </w:r>
      <w:r>
        <w:rPr>
          <w:spacing w:val="-2"/>
          <w:sz w:val="24"/>
        </w:rPr>
        <w:t>Rektörünü,</w:t>
      </w:r>
    </w:p>
    <w:p w14:paraId="54B25125" w14:textId="40D9CBDC" w:rsidR="00451326" w:rsidRPr="00451326" w:rsidRDefault="00451326" w:rsidP="00451326">
      <w:pPr>
        <w:pStyle w:val="ListeParagraf"/>
        <w:numPr>
          <w:ilvl w:val="0"/>
          <w:numId w:val="1"/>
        </w:numPr>
        <w:tabs>
          <w:tab w:val="left" w:pos="745"/>
        </w:tabs>
        <w:spacing w:before="140" w:line="276" w:lineRule="auto"/>
        <w:ind w:right="14"/>
        <w:jc w:val="both"/>
        <w:rPr>
          <w:sz w:val="24"/>
          <w:szCs w:val="24"/>
        </w:rPr>
      </w:pPr>
      <w:r w:rsidRPr="003E1629">
        <w:rPr>
          <w:sz w:val="24"/>
          <w:szCs w:val="24"/>
        </w:rPr>
        <w:t>Senato:</w:t>
      </w:r>
      <w:r w:rsidRPr="003E1629">
        <w:rPr>
          <w:spacing w:val="-5"/>
          <w:sz w:val="24"/>
          <w:szCs w:val="24"/>
        </w:rPr>
        <w:t xml:space="preserve"> </w:t>
      </w:r>
      <w:r w:rsidRPr="003E1629">
        <w:rPr>
          <w:sz w:val="24"/>
          <w:szCs w:val="24"/>
        </w:rPr>
        <w:t>Fenerbahçe</w:t>
      </w:r>
      <w:r w:rsidRPr="003E1629">
        <w:rPr>
          <w:spacing w:val="-5"/>
          <w:sz w:val="24"/>
          <w:szCs w:val="24"/>
        </w:rPr>
        <w:t xml:space="preserve"> </w:t>
      </w:r>
      <w:r w:rsidRPr="003E1629">
        <w:rPr>
          <w:sz w:val="24"/>
          <w:szCs w:val="24"/>
        </w:rPr>
        <w:t>Üniversitesi</w:t>
      </w:r>
      <w:r w:rsidRPr="003E1629">
        <w:rPr>
          <w:spacing w:val="-4"/>
          <w:sz w:val="24"/>
          <w:szCs w:val="24"/>
        </w:rPr>
        <w:t xml:space="preserve"> </w:t>
      </w:r>
      <w:r w:rsidRPr="003E1629">
        <w:rPr>
          <w:spacing w:val="-2"/>
          <w:sz w:val="24"/>
          <w:szCs w:val="24"/>
        </w:rPr>
        <w:t>Senatosunu</w:t>
      </w:r>
    </w:p>
    <w:p w14:paraId="41084266" w14:textId="4687305F" w:rsidR="00451326" w:rsidRPr="00451326" w:rsidRDefault="00451326" w:rsidP="00451326">
      <w:pPr>
        <w:pStyle w:val="ListeParagraf"/>
        <w:numPr>
          <w:ilvl w:val="0"/>
          <w:numId w:val="1"/>
        </w:numPr>
        <w:tabs>
          <w:tab w:val="left" w:pos="1326"/>
        </w:tabs>
        <w:spacing w:before="137" w:line="360" w:lineRule="auto"/>
        <w:ind w:left="1044" w:right="3134" w:firstLine="0"/>
        <w:rPr>
          <w:sz w:val="24"/>
        </w:rPr>
      </w:pPr>
      <w:r w:rsidRPr="00451326">
        <w:rPr>
          <w:spacing w:val="-2"/>
          <w:sz w:val="24"/>
        </w:rPr>
        <w:t>Üniversite: Fenerbahçe Üniversitesini</w:t>
      </w:r>
      <w:r>
        <w:rPr>
          <w:spacing w:val="-2"/>
          <w:sz w:val="24"/>
        </w:rPr>
        <w:t xml:space="preserve"> ifade eder.</w:t>
      </w:r>
      <w:r w:rsidRPr="00451326">
        <w:rPr>
          <w:spacing w:val="-2"/>
          <w:sz w:val="24"/>
        </w:rPr>
        <w:t xml:space="preserve"> </w:t>
      </w:r>
    </w:p>
    <w:p w14:paraId="46915D1E" w14:textId="5B534DA5" w:rsidR="00E67BAA" w:rsidRPr="00451326" w:rsidRDefault="00451326" w:rsidP="00451326">
      <w:pPr>
        <w:pStyle w:val="ListeParagraf"/>
        <w:tabs>
          <w:tab w:val="left" w:pos="1325"/>
        </w:tabs>
        <w:spacing w:before="139"/>
        <w:ind w:firstLine="0"/>
        <w:rPr>
          <w:sz w:val="24"/>
        </w:rPr>
        <w:sectPr w:rsidR="00E67BAA" w:rsidRPr="00451326">
          <w:headerReference w:type="default" r:id="rId7"/>
          <w:type w:val="continuous"/>
          <w:pgSz w:w="12240" w:h="15840"/>
          <w:pgMar w:top="1920" w:right="1080" w:bottom="280" w:left="1080" w:header="720" w:footer="0" w:gutter="0"/>
          <w:pgNumType w:start="1"/>
          <w:cols w:space="708"/>
        </w:sectPr>
      </w:pPr>
      <w:r>
        <w:rPr>
          <w:sz w:val="24"/>
        </w:rPr>
        <w:t xml:space="preserve"> </w:t>
      </w:r>
    </w:p>
    <w:p w14:paraId="51AE2E2D" w14:textId="77777777" w:rsidR="00E67BAA" w:rsidRDefault="00AD62C6">
      <w:pPr>
        <w:pStyle w:val="Balk1"/>
        <w:spacing w:line="266" w:lineRule="exact"/>
      </w:pPr>
      <w:r>
        <w:lastRenderedPageBreak/>
        <w:t>İ</w:t>
      </w:r>
      <w:r>
        <w:t>KİNCİ</w:t>
      </w:r>
      <w:r>
        <w:rPr>
          <w:spacing w:val="-9"/>
        </w:rPr>
        <w:t xml:space="preserve"> </w:t>
      </w:r>
      <w:r>
        <w:rPr>
          <w:spacing w:val="-4"/>
        </w:rPr>
        <w:t>BÖLÜM</w:t>
      </w:r>
    </w:p>
    <w:p w14:paraId="222E4BDE" w14:textId="77777777" w:rsidR="00E67BAA" w:rsidRDefault="00AD62C6">
      <w:pPr>
        <w:pStyle w:val="Balk2"/>
        <w:spacing w:before="141" w:line="360" w:lineRule="auto"/>
        <w:ind w:right="2783" w:firstLine="1744"/>
        <w:jc w:val="both"/>
      </w:pPr>
      <w:r>
        <w:t>Ekipman</w:t>
      </w:r>
      <w:r>
        <w:rPr>
          <w:spacing w:val="-8"/>
        </w:rPr>
        <w:t xml:space="preserve"> </w:t>
      </w:r>
      <w:r>
        <w:t>Ödünç</w:t>
      </w:r>
      <w:r>
        <w:rPr>
          <w:spacing w:val="-6"/>
        </w:rPr>
        <w:t xml:space="preserve"> </w:t>
      </w:r>
      <w:r>
        <w:t>Alma</w:t>
      </w:r>
      <w:r>
        <w:rPr>
          <w:spacing w:val="-10"/>
        </w:rPr>
        <w:t xml:space="preserve"> </w:t>
      </w:r>
      <w:r>
        <w:t>ve</w:t>
      </w:r>
      <w:r>
        <w:rPr>
          <w:spacing w:val="-7"/>
        </w:rPr>
        <w:t xml:space="preserve"> </w:t>
      </w:r>
      <w:r>
        <w:t>Kullanım</w:t>
      </w:r>
      <w:r>
        <w:rPr>
          <w:spacing w:val="-3"/>
        </w:rPr>
        <w:t xml:space="preserve"> </w:t>
      </w:r>
      <w:r>
        <w:t>Şartları Ekipman Desteği Sağlanması</w:t>
      </w:r>
    </w:p>
    <w:p w14:paraId="65213D1E" w14:textId="77777777" w:rsidR="00E67BAA" w:rsidRDefault="00AD62C6">
      <w:pPr>
        <w:pStyle w:val="GvdeMetni"/>
        <w:spacing w:line="360" w:lineRule="auto"/>
        <w:ind w:right="341"/>
      </w:pPr>
      <w:r>
        <w:rPr>
          <w:b/>
        </w:rPr>
        <w:t xml:space="preserve">MADDE 4- </w:t>
      </w:r>
      <w:r>
        <w:t>(1) Medya Merkezi; ödev projelerine, kişisel projelere ve mezuniyet projelerine ekipman desteği sağlamaktadır.</w:t>
      </w:r>
    </w:p>
    <w:p w14:paraId="47328DF3" w14:textId="77777777" w:rsidR="00E67BAA" w:rsidRDefault="00AD62C6">
      <w:pPr>
        <w:pStyle w:val="GvdeMetni"/>
        <w:spacing w:line="360" w:lineRule="auto"/>
        <w:ind w:right="334"/>
      </w:pPr>
      <w:r>
        <w:rPr>
          <w:b/>
        </w:rPr>
        <w:t>MADDE</w:t>
      </w:r>
      <w:r>
        <w:rPr>
          <w:b/>
          <w:spacing w:val="-11"/>
        </w:rPr>
        <w:t xml:space="preserve"> </w:t>
      </w:r>
      <w:r>
        <w:rPr>
          <w:b/>
        </w:rPr>
        <w:t>5-</w:t>
      </w:r>
      <w:r>
        <w:rPr>
          <w:b/>
          <w:spacing w:val="-12"/>
        </w:rPr>
        <w:t xml:space="preserve"> </w:t>
      </w:r>
      <w:r>
        <w:t>(1)</w:t>
      </w:r>
      <w:r>
        <w:rPr>
          <w:spacing w:val="-13"/>
        </w:rPr>
        <w:t xml:space="preserve"> </w:t>
      </w:r>
      <w:r>
        <w:t>Ekipmanların</w:t>
      </w:r>
      <w:r>
        <w:rPr>
          <w:spacing w:val="-10"/>
        </w:rPr>
        <w:t xml:space="preserve"> </w:t>
      </w:r>
      <w:r>
        <w:t>verilişinde</w:t>
      </w:r>
      <w:r>
        <w:rPr>
          <w:spacing w:val="-12"/>
        </w:rPr>
        <w:t xml:space="preserve"> </w:t>
      </w:r>
      <w:r>
        <w:t>talep</w:t>
      </w:r>
      <w:r>
        <w:rPr>
          <w:spacing w:val="-12"/>
        </w:rPr>
        <w:t xml:space="preserve"> </w:t>
      </w:r>
      <w:r>
        <w:t>edilen</w:t>
      </w:r>
      <w:r>
        <w:rPr>
          <w:spacing w:val="-11"/>
        </w:rPr>
        <w:t xml:space="preserve"> </w:t>
      </w:r>
      <w:r>
        <w:t>tarih</w:t>
      </w:r>
      <w:r>
        <w:rPr>
          <w:spacing w:val="-11"/>
        </w:rPr>
        <w:t xml:space="preserve"> </w:t>
      </w:r>
      <w:r>
        <w:t>esas</w:t>
      </w:r>
      <w:r>
        <w:rPr>
          <w:spacing w:val="-12"/>
        </w:rPr>
        <w:t xml:space="preserve"> </w:t>
      </w:r>
      <w:r>
        <w:t>alınmakta</w:t>
      </w:r>
      <w:r>
        <w:rPr>
          <w:spacing w:val="-12"/>
        </w:rPr>
        <w:t xml:space="preserve"> </w:t>
      </w:r>
      <w:r>
        <w:t>ve</w:t>
      </w:r>
      <w:r>
        <w:rPr>
          <w:spacing w:val="-12"/>
        </w:rPr>
        <w:t xml:space="preserve"> </w:t>
      </w:r>
      <w:r>
        <w:t>üst</w:t>
      </w:r>
      <w:r>
        <w:rPr>
          <w:spacing w:val="-11"/>
        </w:rPr>
        <w:t xml:space="preserve"> </w:t>
      </w:r>
      <w:r>
        <w:t>sınıflardan alt sınıflara doğru öncelik tanınmaktadır.</w:t>
      </w:r>
    </w:p>
    <w:p w14:paraId="797C8C40" w14:textId="77777777" w:rsidR="00E67BAA" w:rsidRDefault="00AD62C6">
      <w:pPr>
        <w:pStyle w:val="Balk2"/>
        <w:spacing w:before="1"/>
        <w:ind w:left="1056"/>
        <w:jc w:val="both"/>
      </w:pPr>
      <w:r>
        <w:t>Ekipman</w:t>
      </w:r>
      <w:r>
        <w:rPr>
          <w:spacing w:val="-3"/>
        </w:rPr>
        <w:t xml:space="preserve"> </w:t>
      </w:r>
      <w:r>
        <w:t>Talebi,</w:t>
      </w:r>
      <w:r>
        <w:rPr>
          <w:spacing w:val="-1"/>
        </w:rPr>
        <w:t xml:space="preserve"> </w:t>
      </w:r>
      <w:r>
        <w:t>Alımı</w:t>
      </w:r>
      <w:r>
        <w:rPr>
          <w:spacing w:val="-3"/>
        </w:rPr>
        <w:t xml:space="preserve"> </w:t>
      </w:r>
      <w:r>
        <w:t>ve</w:t>
      </w:r>
      <w:r>
        <w:rPr>
          <w:spacing w:val="-2"/>
        </w:rPr>
        <w:t xml:space="preserve"> Teslimi</w:t>
      </w:r>
    </w:p>
    <w:p w14:paraId="3A1D5F72" w14:textId="77777777" w:rsidR="00E67BAA" w:rsidRDefault="00AD62C6">
      <w:pPr>
        <w:pStyle w:val="GvdeMetni"/>
        <w:spacing w:before="139" w:line="360" w:lineRule="auto"/>
        <w:ind w:right="328"/>
      </w:pPr>
      <w:r>
        <w:rPr>
          <w:b/>
        </w:rPr>
        <w:t xml:space="preserve">MADDE 6– </w:t>
      </w:r>
      <w:r>
        <w:t>(1) Medya Merkezi biriminden ekipman teslim alma ve ekipman iade işlemleri, hafta içi 09:00-17:00 saatleri arasında gerçekleştirilmelidir. Hafta sonu ekipman teslimi ve alımı yapılmamaktadır.</w:t>
      </w:r>
    </w:p>
    <w:p w14:paraId="13E37D58" w14:textId="77777777" w:rsidR="00E67BAA" w:rsidRDefault="00AD62C6">
      <w:pPr>
        <w:pStyle w:val="GvdeMetni"/>
        <w:spacing w:before="2" w:line="360" w:lineRule="auto"/>
        <w:ind w:right="337"/>
      </w:pPr>
      <w:r>
        <w:t>(2) Yarıyıl içi ve yarıyıl sonu sınav dönemlerinde kısmi zamanlı öğrenciler görevlendirilmez. Bu dönemlerde Medya Merkezi hizmetleri, mevcut personel ve mevcut imkânlar çerçevesinde yürütülür.</w:t>
      </w:r>
    </w:p>
    <w:p w14:paraId="194C6626" w14:textId="77777777" w:rsidR="00E67BAA" w:rsidRDefault="00AD62C6">
      <w:pPr>
        <w:pStyle w:val="GvdeMetni"/>
        <w:spacing w:line="360" w:lineRule="auto"/>
        <w:ind w:right="328"/>
      </w:pPr>
      <w:r>
        <w:rPr>
          <w:b/>
        </w:rPr>
        <w:t xml:space="preserve">MADDE 7– </w:t>
      </w:r>
      <w:r>
        <w:t xml:space="preserve">(1) Ekipman talebinde bulunacak proje sahiplerinin İletişim Fakültesi web sayfasında Medya Merkezi “Formlar” bölümünde bulunan ilgili formları doldurması ve Medya Merkezi birimine en az bir hafta önceden teslim etmesi gerekmektedir. FBU Portal üzerinden Medya Merkezi’ne yapılan “Ekipman Talep” başvurularında da basılı formların hazırlanması </w:t>
      </w:r>
      <w:r>
        <w:rPr>
          <w:spacing w:val="-2"/>
        </w:rPr>
        <w:t>gerekmektedir.</w:t>
      </w:r>
    </w:p>
    <w:p w14:paraId="22F776BB" w14:textId="77777777" w:rsidR="00E67BAA" w:rsidRDefault="00AD62C6">
      <w:pPr>
        <w:pStyle w:val="GvdeMetni"/>
        <w:spacing w:line="362" w:lineRule="auto"/>
        <w:ind w:right="329"/>
      </w:pPr>
      <w:r>
        <w:t>(2)</w:t>
      </w:r>
      <w:r>
        <w:rPr>
          <w:spacing w:val="-1"/>
        </w:rPr>
        <w:t xml:space="preserve"> </w:t>
      </w:r>
      <w:r>
        <w:t>Ödev ve</w:t>
      </w:r>
      <w:r>
        <w:rPr>
          <w:spacing w:val="-1"/>
        </w:rPr>
        <w:t xml:space="preserve"> </w:t>
      </w:r>
      <w:r>
        <w:t>Kişisel Proje</w:t>
      </w:r>
      <w:r>
        <w:rPr>
          <w:spacing w:val="-1"/>
        </w:rPr>
        <w:t xml:space="preserve"> </w:t>
      </w:r>
      <w:r>
        <w:t>başvurusunda</w:t>
      </w:r>
      <w:r>
        <w:rPr>
          <w:spacing w:val="-1"/>
        </w:rPr>
        <w:t xml:space="preserve"> </w:t>
      </w:r>
      <w:r>
        <w:t>bulunanlar,</w:t>
      </w:r>
      <w:r>
        <w:rPr>
          <w:spacing w:val="-1"/>
        </w:rPr>
        <w:t xml:space="preserve"> </w:t>
      </w:r>
      <w:r>
        <w:t xml:space="preserve">ekipmanları en fazla </w:t>
      </w:r>
      <w:r>
        <w:rPr>
          <w:b/>
        </w:rPr>
        <w:t xml:space="preserve">3 </w:t>
      </w:r>
      <w:r>
        <w:t>gün kullanmak üzere teslim alabilir.</w:t>
      </w:r>
    </w:p>
    <w:p w14:paraId="0A929CE2" w14:textId="77777777" w:rsidR="00E67BAA" w:rsidRDefault="00AD62C6">
      <w:pPr>
        <w:pStyle w:val="GvdeMetni"/>
        <w:spacing w:line="360" w:lineRule="auto"/>
        <w:ind w:right="333"/>
      </w:pPr>
      <w:r>
        <w:t>(3)</w:t>
      </w:r>
      <w:r>
        <w:rPr>
          <w:spacing w:val="-15"/>
        </w:rPr>
        <w:t xml:space="preserve"> </w:t>
      </w:r>
      <w:r>
        <w:t>Mezuniyet</w:t>
      </w:r>
      <w:r>
        <w:rPr>
          <w:spacing w:val="-15"/>
        </w:rPr>
        <w:t xml:space="preserve"> </w:t>
      </w:r>
      <w:r>
        <w:t>Projelerinde</w:t>
      </w:r>
      <w:r>
        <w:rPr>
          <w:spacing w:val="-15"/>
        </w:rPr>
        <w:t xml:space="preserve"> </w:t>
      </w:r>
      <w:r>
        <w:t>3</w:t>
      </w:r>
      <w:r>
        <w:rPr>
          <w:spacing w:val="-15"/>
        </w:rPr>
        <w:t xml:space="preserve"> </w:t>
      </w:r>
      <w:r>
        <w:t>günden</w:t>
      </w:r>
      <w:r>
        <w:rPr>
          <w:spacing w:val="-15"/>
        </w:rPr>
        <w:t xml:space="preserve"> </w:t>
      </w:r>
      <w:r>
        <w:t>fazla</w:t>
      </w:r>
      <w:r>
        <w:rPr>
          <w:spacing w:val="-15"/>
        </w:rPr>
        <w:t xml:space="preserve"> </w:t>
      </w:r>
      <w:r>
        <w:t>kullanılmak</w:t>
      </w:r>
      <w:r>
        <w:rPr>
          <w:spacing w:val="-15"/>
        </w:rPr>
        <w:t xml:space="preserve"> </w:t>
      </w:r>
      <w:r>
        <w:t>üzere</w:t>
      </w:r>
      <w:r>
        <w:rPr>
          <w:spacing w:val="-15"/>
        </w:rPr>
        <w:t xml:space="preserve"> </w:t>
      </w:r>
      <w:r>
        <w:t>alınacak</w:t>
      </w:r>
      <w:r>
        <w:rPr>
          <w:spacing w:val="-15"/>
        </w:rPr>
        <w:t xml:space="preserve"> </w:t>
      </w:r>
      <w:r>
        <w:t>ekipmanlar</w:t>
      </w:r>
      <w:r>
        <w:rPr>
          <w:spacing w:val="-15"/>
        </w:rPr>
        <w:t xml:space="preserve"> </w:t>
      </w:r>
      <w:r>
        <w:t>için</w:t>
      </w:r>
      <w:r>
        <w:rPr>
          <w:spacing w:val="-15"/>
        </w:rPr>
        <w:t xml:space="preserve"> </w:t>
      </w:r>
      <w:r>
        <w:t xml:space="preserve">proje danışmanı öğretim elemanının Ekipman Talep Formunu “Uygundur” ibaresiyle imzalaması </w:t>
      </w:r>
      <w:r>
        <w:rPr>
          <w:spacing w:val="-2"/>
        </w:rPr>
        <w:t>gerekmektedir.</w:t>
      </w:r>
    </w:p>
    <w:p w14:paraId="35993F60" w14:textId="77777777" w:rsidR="00E67BAA" w:rsidRDefault="00AD62C6">
      <w:pPr>
        <w:pStyle w:val="GvdeMetni"/>
        <w:spacing w:line="360" w:lineRule="auto"/>
        <w:ind w:right="372"/>
        <w:jc w:val="left"/>
      </w:pPr>
      <w:r>
        <w:rPr>
          <w:b/>
        </w:rPr>
        <w:t>MADDE</w:t>
      </w:r>
      <w:r>
        <w:rPr>
          <w:b/>
          <w:spacing w:val="-4"/>
        </w:rPr>
        <w:t xml:space="preserve"> </w:t>
      </w:r>
      <w:r>
        <w:rPr>
          <w:b/>
        </w:rPr>
        <w:t>8-</w:t>
      </w:r>
      <w:r>
        <w:rPr>
          <w:b/>
          <w:spacing w:val="-5"/>
        </w:rPr>
        <w:t xml:space="preserve"> </w:t>
      </w:r>
      <w:r>
        <w:t>(1)</w:t>
      </w:r>
      <w:r>
        <w:rPr>
          <w:spacing w:val="-4"/>
        </w:rPr>
        <w:t xml:space="preserve"> </w:t>
      </w:r>
      <w:r>
        <w:t>Cihaz</w:t>
      </w:r>
      <w:r>
        <w:rPr>
          <w:spacing w:val="-6"/>
        </w:rPr>
        <w:t xml:space="preserve"> </w:t>
      </w:r>
      <w:r>
        <w:t>teslim</w:t>
      </w:r>
      <w:r>
        <w:rPr>
          <w:spacing w:val="-4"/>
        </w:rPr>
        <w:t xml:space="preserve"> </w:t>
      </w:r>
      <w:r>
        <w:t>sürecinde</w:t>
      </w:r>
      <w:r>
        <w:rPr>
          <w:spacing w:val="-4"/>
        </w:rPr>
        <w:t xml:space="preserve"> </w:t>
      </w:r>
      <w:r>
        <w:t>formda</w:t>
      </w:r>
      <w:r>
        <w:rPr>
          <w:spacing w:val="-6"/>
        </w:rPr>
        <w:t xml:space="preserve"> </w:t>
      </w:r>
      <w:r>
        <w:t>belirtilen</w:t>
      </w:r>
      <w:r>
        <w:rPr>
          <w:spacing w:val="-4"/>
        </w:rPr>
        <w:t xml:space="preserve"> </w:t>
      </w:r>
      <w:r>
        <w:t>cihazların</w:t>
      </w:r>
      <w:r>
        <w:rPr>
          <w:spacing w:val="-2"/>
        </w:rPr>
        <w:t xml:space="preserve"> </w:t>
      </w:r>
      <w:r>
        <w:t>ve</w:t>
      </w:r>
      <w:r>
        <w:rPr>
          <w:spacing w:val="-3"/>
        </w:rPr>
        <w:t xml:space="preserve"> </w:t>
      </w:r>
      <w:r>
        <w:t>aksesuarlarının</w:t>
      </w:r>
      <w:r>
        <w:rPr>
          <w:spacing w:val="-4"/>
        </w:rPr>
        <w:t xml:space="preserve"> </w:t>
      </w:r>
      <w:r>
        <w:t>tam ve çalışır durumda olduğunun kullanıcı tarafından kontrol edilmesi gerekmektedir.</w:t>
      </w:r>
    </w:p>
    <w:p w14:paraId="53212555" w14:textId="77777777" w:rsidR="00E67BAA" w:rsidRDefault="00AD62C6">
      <w:pPr>
        <w:pStyle w:val="Balk2"/>
        <w:spacing w:line="271" w:lineRule="exact"/>
      </w:pPr>
      <w:r>
        <w:rPr>
          <w:spacing w:val="-2"/>
        </w:rPr>
        <w:t>Sorumluluk</w:t>
      </w:r>
    </w:p>
    <w:p w14:paraId="39A21774" w14:textId="77777777" w:rsidR="00E67BAA" w:rsidRDefault="00AD62C6">
      <w:pPr>
        <w:pStyle w:val="GvdeMetni"/>
        <w:spacing w:before="134"/>
        <w:ind w:left="1044" w:firstLine="0"/>
      </w:pPr>
      <w:r>
        <w:rPr>
          <w:b/>
        </w:rPr>
        <w:t>MADDE</w:t>
      </w:r>
      <w:r>
        <w:rPr>
          <w:b/>
          <w:spacing w:val="-7"/>
        </w:rPr>
        <w:t xml:space="preserve"> </w:t>
      </w:r>
      <w:r>
        <w:rPr>
          <w:b/>
        </w:rPr>
        <w:t>9–</w:t>
      </w:r>
      <w:r>
        <w:rPr>
          <w:b/>
          <w:spacing w:val="-1"/>
        </w:rPr>
        <w:t xml:space="preserve"> </w:t>
      </w:r>
      <w:r>
        <w:t>(1)</w:t>
      </w:r>
      <w:r>
        <w:rPr>
          <w:spacing w:val="-5"/>
        </w:rPr>
        <w:t xml:space="preserve"> </w:t>
      </w:r>
      <w:r>
        <w:t>Ekipmanlar, teslimi</w:t>
      </w:r>
      <w:r>
        <w:rPr>
          <w:spacing w:val="-4"/>
        </w:rPr>
        <w:t xml:space="preserve"> </w:t>
      </w:r>
      <w:r>
        <w:t>gerçekleşen</w:t>
      </w:r>
      <w:r>
        <w:rPr>
          <w:spacing w:val="4"/>
        </w:rPr>
        <w:t xml:space="preserve"> </w:t>
      </w:r>
      <w:r>
        <w:t>proje</w:t>
      </w:r>
      <w:r>
        <w:rPr>
          <w:spacing w:val="-5"/>
        </w:rPr>
        <w:t xml:space="preserve"> </w:t>
      </w:r>
      <w:r>
        <w:t>sahibine</w:t>
      </w:r>
      <w:r>
        <w:rPr>
          <w:spacing w:val="-5"/>
        </w:rPr>
        <w:t xml:space="preserve"> </w:t>
      </w:r>
      <w:r>
        <w:rPr>
          <w:spacing w:val="-2"/>
        </w:rPr>
        <w:t>zimmetlenmektedir.</w:t>
      </w:r>
    </w:p>
    <w:p w14:paraId="1A6A945C" w14:textId="77777777" w:rsidR="00E67BAA" w:rsidRDefault="00AD62C6">
      <w:pPr>
        <w:pStyle w:val="GvdeMetni"/>
        <w:spacing w:before="139" w:line="360" w:lineRule="auto"/>
        <w:ind w:right="372"/>
        <w:jc w:val="left"/>
      </w:pPr>
      <w:r>
        <w:rPr>
          <w:b/>
        </w:rPr>
        <w:t>MADDE</w:t>
      </w:r>
      <w:r>
        <w:rPr>
          <w:b/>
          <w:spacing w:val="-15"/>
        </w:rPr>
        <w:t xml:space="preserve"> </w:t>
      </w:r>
      <w:r>
        <w:rPr>
          <w:b/>
        </w:rPr>
        <w:t>10–</w:t>
      </w:r>
      <w:r>
        <w:rPr>
          <w:b/>
          <w:spacing w:val="-15"/>
        </w:rPr>
        <w:t xml:space="preserve"> </w:t>
      </w:r>
      <w:r>
        <w:t>(1)</w:t>
      </w:r>
      <w:r>
        <w:rPr>
          <w:spacing w:val="-16"/>
        </w:rPr>
        <w:t xml:space="preserve"> </w:t>
      </w:r>
      <w:r>
        <w:t>Zimmet</w:t>
      </w:r>
      <w:r>
        <w:rPr>
          <w:spacing w:val="-15"/>
        </w:rPr>
        <w:t xml:space="preserve"> </w:t>
      </w:r>
      <w:r>
        <w:t>süresi</w:t>
      </w:r>
      <w:r>
        <w:rPr>
          <w:spacing w:val="-15"/>
        </w:rPr>
        <w:t xml:space="preserve"> </w:t>
      </w:r>
      <w:r>
        <w:t>içerisinde</w:t>
      </w:r>
      <w:r>
        <w:rPr>
          <w:spacing w:val="-16"/>
        </w:rPr>
        <w:t xml:space="preserve"> </w:t>
      </w:r>
      <w:r>
        <w:t>ekipmanların</w:t>
      </w:r>
      <w:r>
        <w:rPr>
          <w:spacing w:val="-15"/>
        </w:rPr>
        <w:t xml:space="preserve"> </w:t>
      </w:r>
      <w:r>
        <w:t>kaybolması</w:t>
      </w:r>
      <w:r>
        <w:rPr>
          <w:spacing w:val="-15"/>
        </w:rPr>
        <w:t xml:space="preserve"> </w:t>
      </w:r>
      <w:r>
        <w:t>ve/veya</w:t>
      </w:r>
      <w:r>
        <w:rPr>
          <w:spacing w:val="-15"/>
        </w:rPr>
        <w:t xml:space="preserve"> </w:t>
      </w:r>
      <w:r>
        <w:t>hasar</w:t>
      </w:r>
      <w:r>
        <w:rPr>
          <w:spacing w:val="-16"/>
        </w:rPr>
        <w:t xml:space="preserve"> </w:t>
      </w:r>
      <w:r>
        <w:t>görmesi durumunda oluşacak zararların karşılanmasından proje sahibi sorumludur.</w:t>
      </w:r>
    </w:p>
    <w:p w14:paraId="05CA5163" w14:textId="77777777" w:rsidR="00E67BAA" w:rsidRDefault="00E67BAA">
      <w:pPr>
        <w:pStyle w:val="GvdeMetni"/>
        <w:spacing w:line="360" w:lineRule="auto"/>
        <w:jc w:val="left"/>
        <w:sectPr w:rsidR="00E67BAA">
          <w:pgSz w:w="12240" w:h="15840"/>
          <w:pgMar w:top="1920" w:right="1080" w:bottom="280" w:left="1080" w:header="720" w:footer="0" w:gutter="0"/>
          <w:cols w:space="708"/>
        </w:sectPr>
      </w:pPr>
    </w:p>
    <w:p w14:paraId="3DA0ECC6" w14:textId="77777777" w:rsidR="00E67BAA" w:rsidRDefault="00AD62C6">
      <w:pPr>
        <w:pStyle w:val="Balk1"/>
        <w:spacing w:line="266" w:lineRule="exact"/>
        <w:ind w:right="996"/>
      </w:pPr>
      <w:r>
        <w:lastRenderedPageBreak/>
        <w:t>ÜÇÜNCÜ</w:t>
      </w:r>
      <w:r>
        <w:rPr>
          <w:spacing w:val="-11"/>
        </w:rPr>
        <w:t xml:space="preserve"> </w:t>
      </w:r>
      <w:r>
        <w:rPr>
          <w:spacing w:val="-2"/>
        </w:rPr>
        <w:t>BÖLÜM</w:t>
      </w:r>
    </w:p>
    <w:p w14:paraId="61A84F67" w14:textId="77777777" w:rsidR="00E67BAA" w:rsidRDefault="00AD62C6">
      <w:pPr>
        <w:pStyle w:val="Balk2"/>
        <w:spacing w:before="141"/>
        <w:ind w:left="996" w:right="995"/>
        <w:jc w:val="center"/>
      </w:pPr>
      <w:r>
        <w:t>Stüdyo</w:t>
      </w:r>
      <w:r>
        <w:rPr>
          <w:spacing w:val="-9"/>
        </w:rPr>
        <w:t xml:space="preserve"> </w:t>
      </w:r>
      <w:r>
        <w:t>Kullanım</w:t>
      </w:r>
      <w:r>
        <w:rPr>
          <w:spacing w:val="-6"/>
        </w:rPr>
        <w:t xml:space="preserve"> </w:t>
      </w:r>
      <w:r>
        <w:rPr>
          <w:spacing w:val="-2"/>
        </w:rPr>
        <w:t>Şartları</w:t>
      </w:r>
    </w:p>
    <w:p w14:paraId="10FB1CB4" w14:textId="77777777" w:rsidR="00E67BAA" w:rsidRDefault="00AD62C6">
      <w:pPr>
        <w:spacing w:before="137"/>
        <w:ind w:left="996" w:right="7465"/>
        <w:jc w:val="center"/>
        <w:rPr>
          <w:b/>
          <w:sz w:val="24"/>
        </w:rPr>
      </w:pPr>
      <w:r>
        <w:rPr>
          <w:b/>
          <w:sz w:val="24"/>
        </w:rPr>
        <w:t>Stüdyo</w:t>
      </w:r>
      <w:r>
        <w:rPr>
          <w:b/>
          <w:spacing w:val="-4"/>
          <w:sz w:val="24"/>
        </w:rPr>
        <w:t xml:space="preserve"> </w:t>
      </w:r>
      <w:r>
        <w:rPr>
          <w:b/>
          <w:spacing w:val="-2"/>
          <w:sz w:val="24"/>
        </w:rPr>
        <w:t>Talebi:</w:t>
      </w:r>
    </w:p>
    <w:p w14:paraId="0C88E9A7" w14:textId="77777777" w:rsidR="00E67BAA" w:rsidRDefault="00AD62C6">
      <w:pPr>
        <w:pStyle w:val="GvdeMetni"/>
        <w:spacing w:before="139" w:line="360" w:lineRule="auto"/>
        <w:ind w:right="340"/>
      </w:pPr>
      <w:r>
        <w:rPr>
          <w:b/>
        </w:rPr>
        <w:t xml:space="preserve">MADDE 11- </w:t>
      </w:r>
      <w:r>
        <w:t>(1) Medya Merkezi bünyesinde kullanım amacıyla tahsis edilebilecek birimler; Radyo Stüdyosu, Ajans FBU ve Çekim Stüdyosudur.</w:t>
      </w:r>
    </w:p>
    <w:p w14:paraId="7B787159" w14:textId="77777777" w:rsidR="00E67BAA" w:rsidRDefault="00AD62C6">
      <w:pPr>
        <w:pStyle w:val="GvdeMetni"/>
        <w:spacing w:line="360" w:lineRule="auto"/>
        <w:ind w:right="339"/>
      </w:pPr>
      <w:r>
        <w:t>(2) Stüdyoların kullanımı için FBU Portal üzerinden Medya Merkezi birimine en az bir hafta önceden ilgili stüdyoya yönelik talep oluşturulması gerekmektedir.</w:t>
      </w:r>
    </w:p>
    <w:p w14:paraId="56A160B0" w14:textId="77777777" w:rsidR="00E67BAA" w:rsidRDefault="00AD62C6">
      <w:pPr>
        <w:pStyle w:val="GvdeMetni"/>
        <w:spacing w:before="1"/>
        <w:ind w:left="1044" w:firstLine="0"/>
      </w:pPr>
      <w:r>
        <w:t>(3)</w:t>
      </w:r>
      <w:r>
        <w:rPr>
          <w:spacing w:val="-8"/>
        </w:rPr>
        <w:t xml:space="preserve"> </w:t>
      </w:r>
      <w:r>
        <w:t>Stüdyo</w:t>
      </w:r>
      <w:r>
        <w:rPr>
          <w:spacing w:val="-3"/>
        </w:rPr>
        <w:t xml:space="preserve"> </w:t>
      </w:r>
      <w:r>
        <w:t>kullanımlarında</w:t>
      </w:r>
      <w:r>
        <w:rPr>
          <w:spacing w:val="-3"/>
        </w:rPr>
        <w:t xml:space="preserve"> </w:t>
      </w:r>
      <w:r>
        <w:t>sorumlu</w:t>
      </w:r>
      <w:r>
        <w:rPr>
          <w:spacing w:val="-2"/>
        </w:rPr>
        <w:t xml:space="preserve"> </w:t>
      </w:r>
      <w:r>
        <w:t>Koordinatörün</w:t>
      </w:r>
      <w:r>
        <w:rPr>
          <w:spacing w:val="-1"/>
        </w:rPr>
        <w:t xml:space="preserve"> </w:t>
      </w:r>
      <w:r>
        <w:t>onayı</w:t>
      </w:r>
      <w:r>
        <w:rPr>
          <w:spacing w:val="-1"/>
        </w:rPr>
        <w:t xml:space="preserve"> </w:t>
      </w:r>
      <w:r>
        <w:t>bulunması</w:t>
      </w:r>
      <w:r>
        <w:rPr>
          <w:spacing w:val="-1"/>
        </w:rPr>
        <w:t xml:space="preserve"> </w:t>
      </w:r>
      <w:r>
        <w:rPr>
          <w:spacing w:val="-2"/>
        </w:rPr>
        <w:t>gerekmektedir.</w:t>
      </w:r>
    </w:p>
    <w:p w14:paraId="0807156F" w14:textId="77777777" w:rsidR="00E67BAA" w:rsidRDefault="00AD62C6">
      <w:pPr>
        <w:pStyle w:val="Balk2"/>
        <w:spacing w:before="137"/>
        <w:jc w:val="both"/>
      </w:pPr>
      <w:r>
        <w:t>Stüdyo</w:t>
      </w:r>
      <w:r>
        <w:rPr>
          <w:spacing w:val="-7"/>
        </w:rPr>
        <w:t xml:space="preserve"> </w:t>
      </w:r>
      <w:r>
        <w:t>Kullanımı</w:t>
      </w:r>
      <w:r>
        <w:rPr>
          <w:spacing w:val="-4"/>
        </w:rPr>
        <w:t xml:space="preserve"> </w:t>
      </w:r>
      <w:r>
        <w:t>ve</w:t>
      </w:r>
      <w:r>
        <w:rPr>
          <w:spacing w:val="-5"/>
        </w:rPr>
        <w:t xml:space="preserve"> </w:t>
      </w:r>
      <w:r>
        <w:rPr>
          <w:spacing w:val="-2"/>
        </w:rPr>
        <w:t>Teslimi</w:t>
      </w:r>
    </w:p>
    <w:p w14:paraId="12CE0078" w14:textId="77777777" w:rsidR="00E67BAA" w:rsidRDefault="00AD62C6">
      <w:pPr>
        <w:pStyle w:val="GvdeMetni"/>
        <w:spacing w:before="139" w:line="360" w:lineRule="auto"/>
        <w:ind w:right="326"/>
      </w:pPr>
      <w:r>
        <w:rPr>
          <w:b/>
        </w:rPr>
        <w:t>MADDE</w:t>
      </w:r>
      <w:r>
        <w:rPr>
          <w:b/>
          <w:spacing w:val="-6"/>
        </w:rPr>
        <w:t xml:space="preserve"> </w:t>
      </w:r>
      <w:r>
        <w:rPr>
          <w:b/>
        </w:rPr>
        <w:t>12-</w:t>
      </w:r>
      <w:r>
        <w:rPr>
          <w:b/>
          <w:spacing w:val="-7"/>
        </w:rPr>
        <w:t xml:space="preserve"> </w:t>
      </w:r>
      <w:r>
        <w:t>(1)</w:t>
      </w:r>
      <w:r>
        <w:rPr>
          <w:spacing w:val="-6"/>
        </w:rPr>
        <w:t xml:space="preserve"> </w:t>
      </w:r>
      <w:r>
        <w:t>Kullanım</w:t>
      </w:r>
      <w:r>
        <w:rPr>
          <w:spacing w:val="-2"/>
        </w:rPr>
        <w:t xml:space="preserve"> </w:t>
      </w:r>
      <w:r>
        <w:t>öncesinde</w:t>
      </w:r>
      <w:r>
        <w:rPr>
          <w:spacing w:val="-6"/>
        </w:rPr>
        <w:t xml:space="preserve"> </w:t>
      </w:r>
      <w:r>
        <w:t>ve</w:t>
      </w:r>
      <w:r>
        <w:rPr>
          <w:spacing w:val="-7"/>
        </w:rPr>
        <w:t xml:space="preserve"> </w:t>
      </w:r>
      <w:r>
        <w:t>tesliminde</w:t>
      </w:r>
      <w:r>
        <w:rPr>
          <w:spacing w:val="-3"/>
        </w:rPr>
        <w:t xml:space="preserve"> </w:t>
      </w:r>
      <w:r>
        <w:t>stüdyoda</w:t>
      </w:r>
      <w:r>
        <w:rPr>
          <w:spacing w:val="-7"/>
        </w:rPr>
        <w:t xml:space="preserve"> </w:t>
      </w:r>
      <w:r>
        <w:t>yer</w:t>
      </w:r>
      <w:r>
        <w:rPr>
          <w:spacing w:val="-2"/>
        </w:rPr>
        <w:t xml:space="preserve"> </w:t>
      </w:r>
      <w:r>
        <w:t>alan</w:t>
      </w:r>
      <w:r>
        <w:rPr>
          <w:spacing w:val="-6"/>
        </w:rPr>
        <w:t xml:space="preserve"> </w:t>
      </w:r>
      <w:r>
        <w:t>ekipman,</w:t>
      </w:r>
      <w:r>
        <w:rPr>
          <w:spacing w:val="-5"/>
        </w:rPr>
        <w:t xml:space="preserve"> </w:t>
      </w:r>
      <w:r>
        <w:t>yazılım</w:t>
      </w:r>
      <w:r>
        <w:rPr>
          <w:spacing w:val="-2"/>
        </w:rPr>
        <w:t xml:space="preserve"> </w:t>
      </w:r>
      <w:r>
        <w:t>ve demirbaşların</w:t>
      </w:r>
      <w:r>
        <w:rPr>
          <w:spacing w:val="-1"/>
        </w:rPr>
        <w:t xml:space="preserve"> </w:t>
      </w:r>
      <w:r>
        <w:t>tam</w:t>
      </w:r>
      <w:r>
        <w:rPr>
          <w:spacing w:val="-2"/>
        </w:rPr>
        <w:t xml:space="preserve"> </w:t>
      </w:r>
      <w:r>
        <w:t>ve</w:t>
      </w:r>
      <w:r>
        <w:rPr>
          <w:spacing w:val="-3"/>
        </w:rPr>
        <w:t xml:space="preserve"> </w:t>
      </w:r>
      <w:r>
        <w:t>çalışır</w:t>
      </w:r>
      <w:r>
        <w:rPr>
          <w:spacing w:val="-1"/>
        </w:rPr>
        <w:t xml:space="preserve"> </w:t>
      </w:r>
      <w:r>
        <w:t>durum</w:t>
      </w:r>
      <w:r>
        <w:rPr>
          <w:spacing w:val="-2"/>
        </w:rPr>
        <w:t xml:space="preserve"> </w:t>
      </w:r>
      <w:r>
        <w:t>olduğunun</w:t>
      </w:r>
      <w:r>
        <w:rPr>
          <w:spacing w:val="-2"/>
        </w:rPr>
        <w:t xml:space="preserve"> </w:t>
      </w:r>
      <w:r>
        <w:t>kullanıcılar</w:t>
      </w:r>
      <w:r>
        <w:rPr>
          <w:spacing w:val="-3"/>
        </w:rPr>
        <w:t xml:space="preserve"> </w:t>
      </w:r>
      <w:r>
        <w:t>ve</w:t>
      </w:r>
      <w:r>
        <w:rPr>
          <w:spacing w:val="-3"/>
        </w:rPr>
        <w:t xml:space="preserve"> </w:t>
      </w:r>
      <w:r>
        <w:t>sorumlu</w:t>
      </w:r>
      <w:r>
        <w:rPr>
          <w:spacing w:val="-2"/>
        </w:rPr>
        <w:t xml:space="preserve"> </w:t>
      </w:r>
      <w:r>
        <w:t>tarafından</w:t>
      </w:r>
      <w:r>
        <w:rPr>
          <w:spacing w:val="-2"/>
        </w:rPr>
        <w:t xml:space="preserve"> </w:t>
      </w:r>
      <w:r>
        <w:t>kontrol</w:t>
      </w:r>
      <w:r>
        <w:rPr>
          <w:spacing w:val="-1"/>
        </w:rPr>
        <w:t xml:space="preserve"> </w:t>
      </w:r>
      <w:r>
        <w:t xml:space="preserve">edilmesi </w:t>
      </w:r>
      <w:r>
        <w:rPr>
          <w:spacing w:val="-2"/>
        </w:rPr>
        <w:t>gerekmektedir.</w:t>
      </w:r>
    </w:p>
    <w:p w14:paraId="03F4B777" w14:textId="77777777" w:rsidR="00E67BAA" w:rsidRDefault="00AD62C6">
      <w:pPr>
        <w:pStyle w:val="GvdeMetni"/>
        <w:spacing w:before="1" w:line="360" w:lineRule="auto"/>
        <w:ind w:right="342"/>
      </w:pPr>
      <w:r>
        <w:rPr>
          <w:b/>
        </w:rPr>
        <w:t xml:space="preserve">MADDE 13- </w:t>
      </w:r>
      <w:r>
        <w:t>(1) Stüdyoların kullanımı sürecinde; birimin içerisinde yer alan her türlü ekipman, yazılım ve demirbaşların zimmeti/sorumluluğu kullanıcılara aittir.</w:t>
      </w:r>
    </w:p>
    <w:p w14:paraId="5E2F08BA" w14:textId="77777777" w:rsidR="00E67BAA" w:rsidRDefault="00AD62C6">
      <w:pPr>
        <w:pStyle w:val="Balk1"/>
        <w:spacing w:before="1"/>
        <w:ind w:right="995"/>
      </w:pPr>
      <w:r>
        <w:rPr>
          <w:spacing w:val="-2"/>
        </w:rPr>
        <w:t>DÖRDÜNCÜ</w:t>
      </w:r>
      <w:r>
        <w:t xml:space="preserve"> </w:t>
      </w:r>
      <w:r>
        <w:rPr>
          <w:spacing w:val="-2"/>
        </w:rPr>
        <w:t>BÖLÜM</w:t>
      </w:r>
    </w:p>
    <w:p w14:paraId="4D6E9FC3" w14:textId="77777777" w:rsidR="00E67BAA" w:rsidRDefault="00AD62C6">
      <w:pPr>
        <w:pStyle w:val="Balk2"/>
        <w:spacing w:before="137"/>
        <w:ind w:left="3469"/>
        <w:jc w:val="both"/>
      </w:pPr>
      <w:r>
        <w:t>Yapım</w:t>
      </w:r>
      <w:r>
        <w:rPr>
          <w:spacing w:val="-6"/>
        </w:rPr>
        <w:t xml:space="preserve"> </w:t>
      </w:r>
      <w:r>
        <w:t>Sonrası</w:t>
      </w:r>
      <w:r>
        <w:rPr>
          <w:spacing w:val="-4"/>
        </w:rPr>
        <w:t xml:space="preserve"> </w:t>
      </w:r>
      <w:r>
        <w:t>Destek</w:t>
      </w:r>
      <w:r>
        <w:rPr>
          <w:spacing w:val="-4"/>
        </w:rPr>
        <w:t xml:space="preserve"> </w:t>
      </w:r>
      <w:r>
        <w:rPr>
          <w:spacing w:val="-2"/>
        </w:rPr>
        <w:t>Şartları</w:t>
      </w:r>
    </w:p>
    <w:p w14:paraId="27F3CDAA" w14:textId="77777777" w:rsidR="00E67BAA" w:rsidRDefault="00AD62C6">
      <w:pPr>
        <w:pStyle w:val="GvdeMetni"/>
        <w:spacing w:before="139" w:line="360" w:lineRule="auto"/>
        <w:ind w:right="329"/>
      </w:pPr>
      <w:r>
        <w:rPr>
          <w:b/>
        </w:rPr>
        <w:t>MADDE</w:t>
      </w:r>
      <w:r>
        <w:rPr>
          <w:b/>
          <w:spacing w:val="-7"/>
        </w:rPr>
        <w:t xml:space="preserve"> </w:t>
      </w:r>
      <w:r>
        <w:rPr>
          <w:b/>
        </w:rPr>
        <w:t>14–</w:t>
      </w:r>
      <w:r>
        <w:rPr>
          <w:b/>
          <w:spacing w:val="-7"/>
        </w:rPr>
        <w:t xml:space="preserve"> </w:t>
      </w:r>
      <w:r>
        <w:t>(1)</w:t>
      </w:r>
      <w:r>
        <w:rPr>
          <w:spacing w:val="-8"/>
        </w:rPr>
        <w:t xml:space="preserve"> </w:t>
      </w:r>
      <w:r>
        <w:t>Medya</w:t>
      </w:r>
      <w:r>
        <w:rPr>
          <w:spacing w:val="-4"/>
        </w:rPr>
        <w:t xml:space="preserve"> </w:t>
      </w:r>
      <w:r>
        <w:t>Merkezi</w:t>
      </w:r>
      <w:r>
        <w:rPr>
          <w:spacing w:val="-7"/>
        </w:rPr>
        <w:t xml:space="preserve"> </w:t>
      </w:r>
      <w:r>
        <w:t>bilgisayarlarına</w:t>
      </w:r>
      <w:r>
        <w:rPr>
          <w:spacing w:val="-6"/>
        </w:rPr>
        <w:t xml:space="preserve"> </w:t>
      </w:r>
      <w:r>
        <w:t>aktarılan</w:t>
      </w:r>
      <w:r>
        <w:rPr>
          <w:spacing w:val="-7"/>
        </w:rPr>
        <w:t xml:space="preserve"> </w:t>
      </w:r>
      <w:r>
        <w:t>görsel/işitsel</w:t>
      </w:r>
      <w:r>
        <w:rPr>
          <w:spacing w:val="-6"/>
        </w:rPr>
        <w:t xml:space="preserve"> </w:t>
      </w:r>
      <w:r>
        <w:t>materyaller</w:t>
      </w:r>
      <w:r>
        <w:rPr>
          <w:spacing w:val="-6"/>
        </w:rPr>
        <w:t xml:space="preserve"> </w:t>
      </w:r>
      <w:r>
        <w:t>3</w:t>
      </w:r>
      <w:r>
        <w:rPr>
          <w:spacing w:val="-7"/>
        </w:rPr>
        <w:t xml:space="preserve"> </w:t>
      </w:r>
      <w:r>
        <w:t>gün içinde proje sahibi tarafından teslim alınmalıdır. Medya Merkezi bilgisayarlarında oluşacak</w:t>
      </w:r>
      <w:r>
        <w:rPr>
          <w:spacing w:val="40"/>
        </w:rPr>
        <w:t xml:space="preserve"> </w:t>
      </w:r>
      <w:r>
        <w:t>teknik bir arızada materyallerin silinmesi/hasar görmesi durumunda sorumluluk Medya Merkezi birimine ait değildir.</w:t>
      </w:r>
    </w:p>
    <w:p w14:paraId="4F25B3B8" w14:textId="77777777" w:rsidR="00E67BAA" w:rsidRDefault="00AD62C6">
      <w:pPr>
        <w:pStyle w:val="GvdeMetni"/>
        <w:spacing w:line="360" w:lineRule="auto"/>
        <w:ind w:right="341"/>
      </w:pPr>
      <w:r>
        <w:t>(2) Medya Merkezi bilgisayarlarına aktarılmadan önce kurgu aşamasındaki yapımların proje sahibi tarafından yedeklenmesi gerekmektedir.</w:t>
      </w:r>
    </w:p>
    <w:p w14:paraId="746C8630" w14:textId="77777777" w:rsidR="00E67BAA" w:rsidRDefault="00AD62C6">
      <w:pPr>
        <w:pStyle w:val="GvdeMetni"/>
        <w:spacing w:line="360" w:lineRule="auto"/>
        <w:ind w:right="340"/>
      </w:pPr>
      <w:r>
        <w:rPr>
          <w:b/>
        </w:rPr>
        <w:t>MADDE 15</w:t>
      </w:r>
      <w:r>
        <w:t>– (1) Medya Merkezi bilgisayarlarına internet üzerinden görüntü ve ses materyali indirmesi yapılmamaktadır. Proje sahiplerinin kurgu sürecine başlamadan önce tüm materyallerini hazırlamış olmaları gerekmektedir.</w:t>
      </w:r>
    </w:p>
    <w:p w14:paraId="0264D24F" w14:textId="77777777" w:rsidR="00E67BAA" w:rsidRDefault="00AD62C6">
      <w:pPr>
        <w:pStyle w:val="GvdeMetni"/>
        <w:spacing w:line="360" w:lineRule="auto"/>
        <w:ind w:right="334"/>
      </w:pPr>
      <w:r>
        <w:rPr>
          <w:b/>
        </w:rPr>
        <w:t>MADDE 16</w:t>
      </w:r>
      <w:r>
        <w:t>– (1) Ekipman desteği sağlanan tüm projelerde Fenerbahçe Üniversitesi kurumsal logosunun ve “Bu proje, Fenerbahçe Üniversitesi Medya Merkezinin ekipman ve/veya yapım desteğiyle hazırlanmıştır.” ifadesinin yer alması gerekmektedir.</w:t>
      </w:r>
    </w:p>
    <w:p w14:paraId="70E4BF58" w14:textId="77777777" w:rsidR="00E67BAA" w:rsidRDefault="00AD62C6">
      <w:pPr>
        <w:pStyle w:val="GvdeMetni"/>
        <w:spacing w:before="1" w:line="360" w:lineRule="auto"/>
        <w:ind w:right="330"/>
      </w:pPr>
      <w:r>
        <w:rPr>
          <w:b/>
        </w:rPr>
        <w:t>MADDE 17</w:t>
      </w:r>
      <w:r>
        <w:t>– (1) Ekipman desteği sağlanan proje sahipleri, ilgili yapımın ilgili yapımın nihai bir kopyasını Medya Merkezi birimine teslim etmekle yükümlüdür.</w:t>
      </w:r>
    </w:p>
    <w:p w14:paraId="128D77FA" w14:textId="77777777" w:rsidR="00E67BAA" w:rsidRDefault="00E67BAA">
      <w:pPr>
        <w:pStyle w:val="GvdeMetni"/>
        <w:spacing w:line="360" w:lineRule="auto"/>
        <w:sectPr w:rsidR="00E67BAA">
          <w:pgSz w:w="12240" w:h="15840"/>
          <w:pgMar w:top="1920" w:right="1080" w:bottom="280" w:left="1080" w:header="720" w:footer="0" w:gutter="0"/>
          <w:cols w:space="708"/>
        </w:sectPr>
      </w:pPr>
    </w:p>
    <w:p w14:paraId="584076AE" w14:textId="77777777" w:rsidR="00E67BAA" w:rsidRDefault="00E67BAA">
      <w:pPr>
        <w:pStyle w:val="GvdeMetni"/>
        <w:ind w:left="0" w:firstLine="0"/>
        <w:jc w:val="left"/>
      </w:pPr>
    </w:p>
    <w:p w14:paraId="3C15C847" w14:textId="77777777" w:rsidR="00E67BAA" w:rsidRDefault="00E67BAA">
      <w:pPr>
        <w:pStyle w:val="GvdeMetni"/>
        <w:ind w:left="0" w:firstLine="0"/>
        <w:jc w:val="left"/>
      </w:pPr>
    </w:p>
    <w:p w14:paraId="2AB1282E" w14:textId="77777777" w:rsidR="00E67BAA" w:rsidRDefault="00E67BAA">
      <w:pPr>
        <w:pStyle w:val="GvdeMetni"/>
        <w:spacing w:before="117"/>
        <w:ind w:left="0" w:firstLine="0"/>
        <w:jc w:val="left"/>
      </w:pPr>
    </w:p>
    <w:p w14:paraId="695F4520" w14:textId="77777777" w:rsidR="00E67BAA" w:rsidRDefault="00AD62C6">
      <w:pPr>
        <w:pStyle w:val="Balk1"/>
      </w:pPr>
      <w:r>
        <w:t>BEŞİNCİ</w:t>
      </w:r>
      <w:r>
        <w:rPr>
          <w:spacing w:val="-5"/>
        </w:rPr>
        <w:t xml:space="preserve"> </w:t>
      </w:r>
      <w:r>
        <w:rPr>
          <w:spacing w:val="-2"/>
        </w:rPr>
        <w:t>BÖLÜM</w:t>
      </w:r>
    </w:p>
    <w:p w14:paraId="06EBC35B" w14:textId="77777777" w:rsidR="00E67BAA" w:rsidRDefault="00AD62C6">
      <w:pPr>
        <w:pStyle w:val="Balk2"/>
        <w:spacing w:before="139"/>
        <w:ind w:left="996" w:right="996"/>
        <w:jc w:val="center"/>
      </w:pPr>
      <w:r>
        <w:t>Çeşitli</w:t>
      </w:r>
      <w:r>
        <w:rPr>
          <w:spacing w:val="-2"/>
        </w:rPr>
        <w:t xml:space="preserve"> </w:t>
      </w:r>
      <w:r>
        <w:t>ve</w:t>
      </w:r>
      <w:r>
        <w:rPr>
          <w:spacing w:val="-4"/>
        </w:rPr>
        <w:t xml:space="preserve"> </w:t>
      </w:r>
      <w:r>
        <w:t xml:space="preserve">Son </w:t>
      </w:r>
      <w:r>
        <w:rPr>
          <w:spacing w:val="-2"/>
        </w:rPr>
        <w:t>Hükümler</w:t>
      </w:r>
    </w:p>
    <w:p w14:paraId="1DB22EA9" w14:textId="77777777" w:rsidR="00E67BAA" w:rsidRDefault="00AD62C6">
      <w:pPr>
        <w:spacing w:before="140"/>
        <w:ind w:left="1044"/>
        <w:rPr>
          <w:b/>
          <w:sz w:val="24"/>
        </w:rPr>
      </w:pPr>
      <w:r>
        <w:rPr>
          <w:b/>
          <w:sz w:val="24"/>
        </w:rPr>
        <w:t>Ekipman</w:t>
      </w:r>
      <w:r>
        <w:rPr>
          <w:b/>
          <w:spacing w:val="-1"/>
          <w:sz w:val="24"/>
        </w:rPr>
        <w:t xml:space="preserve"> </w:t>
      </w:r>
      <w:r>
        <w:rPr>
          <w:b/>
          <w:sz w:val="24"/>
        </w:rPr>
        <w:t>ve</w:t>
      </w:r>
      <w:r>
        <w:rPr>
          <w:b/>
          <w:spacing w:val="-1"/>
          <w:sz w:val="24"/>
        </w:rPr>
        <w:t xml:space="preserve"> </w:t>
      </w:r>
      <w:r>
        <w:rPr>
          <w:b/>
          <w:spacing w:val="-2"/>
          <w:sz w:val="24"/>
        </w:rPr>
        <w:t>Demirbaşlar</w:t>
      </w:r>
    </w:p>
    <w:p w14:paraId="57B4D080" w14:textId="77777777" w:rsidR="00E67BAA" w:rsidRDefault="00AD62C6">
      <w:pPr>
        <w:pStyle w:val="GvdeMetni"/>
        <w:spacing w:before="136" w:line="360" w:lineRule="auto"/>
        <w:ind w:right="341"/>
      </w:pPr>
      <w:r>
        <w:rPr>
          <w:b/>
        </w:rPr>
        <w:t>MADDE 18</w:t>
      </w:r>
      <w:r>
        <w:t>– (1) Merkez faaliyetleri kapsamında alınan her türlü alet, ekipman ve demirbaşlar Merkezin kullanımına tahsis edilir.</w:t>
      </w:r>
    </w:p>
    <w:p w14:paraId="4EAFA6CD" w14:textId="77777777" w:rsidR="00E67BAA" w:rsidRDefault="00AD62C6">
      <w:pPr>
        <w:pStyle w:val="Balk2"/>
        <w:spacing w:line="274" w:lineRule="exact"/>
        <w:jc w:val="both"/>
      </w:pPr>
      <w:r>
        <w:t>Hukuki</w:t>
      </w:r>
      <w:r>
        <w:rPr>
          <w:spacing w:val="-4"/>
        </w:rPr>
        <w:t xml:space="preserve"> </w:t>
      </w:r>
      <w:r>
        <w:rPr>
          <w:spacing w:val="-2"/>
        </w:rPr>
        <w:t>Sorumluluk</w:t>
      </w:r>
    </w:p>
    <w:p w14:paraId="439EDA51" w14:textId="77777777" w:rsidR="00E67BAA" w:rsidRDefault="00AD62C6">
      <w:pPr>
        <w:pStyle w:val="GvdeMetni"/>
        <w:spacing w:before="142" w:line="360" w:lineRule="auto"/>
        <w:ind w:right="332"/>
      </w:pPr>
      <w:r>
        <w:rPr>
          <w:b/>
        </w:rPr>
        <w:t>MADDE</w:t>
      </w:r>
      <w:r>
        <w:rPr>
          <w:b/>
          <w:spacing w:val="-15"/>
        </w:rPr>
        <w:t xml:space="preserve"> </w:t>
      </w:r>
      <w:r>
        <w:rPr>
          <w:b/>
        </w:rPr>
        <w:t>19-</w:t>
      </w:r>
      <w:r>
        <w:rPr>
          <w:b/>
          <w:spacing w:val="-15"/>
        </w:rPr>
        <w:t xml:space="preserve"> </w:t>
      </w:r>
      <w:r>
        <w:t>(1)</w:t>
      </w:r>
      <w:r>
        <w:rPr>
          <w:spacing w:val="-15"/>
        </w:rPr>
        <w:t xml:space="preserve"> </w:t>
      </w:r>
      <w:r>
        <w:t>Kullanıcıya</w:t>
      </w:r>
      <w:r>
        <w:rPr>
          <w:spacing w:val="-15"/>
        </w:rPr>
        <w:t xml:space="preserve"> </w:t>
      </w:r>
      <w:r>
        <w:t>temin</w:t>
      </w:r>
      <w:r>
        <w:rPr>
          <w:spacing w:val="-15"/>
        </w:rPr>
        <w:t xml:space="preserve"> </w:t>
      </w:r>
      <w:r>
        <w:t>edilecek</w:t>
      </w:r>
      <w:r>
        <w:rPr>
          <w:spacing w:val="-15"/>
        </w:rPr>
        <w:t xml:space="preserve"> </w:t>
      </w:r>
      <w:r>
        <w:t>ekipmanlarla</w:t>
      </w:r>
      <w:r>
        <w:rPr>
          <w:spacing w:val="-15"/>
        </w:rPr>
        <w:t xml:space="preserve"> </w:t>
      </w:r>
      <w:r>
        <w:t>üretilen</w:t>
      </w:r>
      <w:r>
        <w:rPr>
          <w:spacing w:val="-15"/>
        </w:rPr>
        <w:t xml:space="preserve"> </w:t>
      </w:r>
      <w:r>
        <w:t>içerik</w:t>
      </w:r>
      <w:r>
        <w:rPr>
          <w:spacing w:val="-15"/>
        </w:rPr>
        <w:t xml:space="preserve"> </w:t>
      </w:r>
      <w:r>
        <w:t>ve</w:t>
      </w:r>
      <w:r>
        <w:rPr>
          <w:spacing w:val="-15"/>
        </w:rPr>
        <w:t xml:space="preserve"> </w:t>
      </w:r>
      <w:r>
        <w:t>Medya</w:t>
      </w:r>
      <w:r>
        <w:rPr>
          <w:spacing w:val="-15"/>
        </w:rPr>
        <w:t xml:space="preserve"> </w:t>
      </w:r>
      <w:r>
        <w:t>Merkezi stüdyolarında oluşturulan tüm görsel ve/veya işitsel içeriklerden oluşabilecek her türlü ihlalden proje sahipleri şahsen ve doğrudan doğruya sorumludur.</w:t>
      </w:r>
    </w:p>
    <w:p w14:paraId="402A3915" w14:textId="77777777" w:rsidR="00E67BAA" w:rsidRDefault="00AD62C6">
      <w:pPr>
        <w:pStyle w:val="GvdeMetni"/>
        <w:spacing w:line="360" w:lineRule="auto"/>
        <w:ind w:right="342"/>
      </w:pPr>
      <w:r>
        <w:t>(2) Son hali teslim edilen projelerde teslim sonrası gerçekleştirilecek veya ilave edilecek değişikliklerden Medya Merkezi hiçbir şekilde sorumlu tutulamaz.</w:t>
      </w:r>
    </w:p>
    <w:p w14:paraId="2EDCA46F" w14:textId="77777777" w:rsidR="00E67BAA" w:rsidRDefault="00AD62C6">
      <w:pPr>
        <w:pStyle w:val="Balk2"/>
        <w:jc w:val="both"/>
      </w:pPr>
      <w:r>
        <w:t>Disiplin</w:t>
      </w:r>
      <w:r>
        <w:rPr>
          <w:spacing w:val="-4"/>
        </w:rPr>
        <w:t xml:space="preserve"> </w:t>
      </w:r>
      <w:r>
        <w:rPr>
          <w:spacing w:val="-2"/>
        </w:rPr>
        <w:t>Sorumluluğu</w:t>
      </w:r>
    </w:p>
    <w:p w14:paraId="619D0CF1" w14:textId="77777777" w:rsidR="00E67BAA" w:rsidRDefault="00AD62C6">
      <w:pPr>
        <w:pStyle w:val="GvdeMetni"/>
        <w:spacing w:before="139" w:line="360" w:lineRule="auto"/>
        <w:ind w:right="333"/>
      </w:pPr>
      <w:r>
        <w:rPr>
          <w:b/>
        </w:rPr>
        <w:t xml:space="preserve">MADDE 20- </w:t>
      </w:r>
      <w:r>
        <w:t>(1) Teslim aldığı ekipmanları belirtilen tarih ve saatte teslim etmeyerek iş akışında aksamalara sebep olan proje sahipleri, gecikmeden doğan zararları tazmin etmekle yükümlüdür. Ayrıca bu kişiler, takip eden dönem boyunca yeniden ekipman talebinde</w:t>
      </w:r>
      <w:r>
        <w:rPr>
          <w:spacing w:val="80"/>
        </w:rPr>
        <w:t xml:space="preserve"> </w:t>
      </w:r>
      <w:r>
        <w:rPr>
          <w:spacing w:val="-2"/>
        </w:rPr>
        <w:t>bulunamaz.</w:t>
      </w:r>
    </w:p>
    <w:p w14:paraId="6106527D" w14:textId="77777777" w:rsidR="00E67BAA" w:rsidRDefault="00AD62C6">
      <w:pPr>
        <w:pStyle w:val="Balk2"/>
        <w:spacing w:line="271" w:lineRule="exact"/>
        <w:jc w:val="both"/>
      </w:pPr>
      <w:r>
        <w:t>Hüküm</w:t>
      </w:r>
      <w:r>
        <w:rPr>
          <w:spacing w:val="-7"/>
        </w:rPr>
        <w:t xml:space="preserve"> </w:t>
      </w:r>
      <w:r>
        <w:t>bulunmayan</w:t>
      </w:r>
      <w:r>
        <w:rPr>
          <w:spacing w:val="-5"/>
        </w:rPr>
        <w:t xml:space="preserve"> </w:t>
      </w:r>
      <w:r>
        <w:rPr>
          <w:spacing w:val="-2"/>
        </w:rPr>
        <w:t>haller</w:t>
      </w:r>
    </w:p>
    <w:p w14:paraId="4A97768D" w14:textId="77777777" w:rsidR="00E67BAA" w:rsidRDefault="00AD62C6">
      <w:pPr>
        <w:pStyle w:val="GvdeMetni"/>
        <w:spacing w:before="144" w:line="360" w:lineRule="auto"/>
        <w:ind w:right="346"/>
      </w:pPr>
      <w:r>
        <w:rPr>
          <w:b/>
        </w:rPr>
        <w:t xml:space="preserve">MADDE 21 – </w:t>
      </w:r>
      <w:r>
        <w:t>(1) Bu usul ve esaslarda hüküm bulunmayan hallerde, ilgili diğer mevzuat hükümleri ile Senato kararları uygulanır.</w:t>
      </w:r>
    </w:p>
    <w:p w14:paraId="2FABE3B4" w14:textId="77777777" w:rsidR="00E67BAA" w:rsidRDefault="00AD62C6">
      <w:pPr>
        <w:pStyle w:val="Balk2"/>
      </w:pPr>
      <w:r>
        <w:rPr>
          <w:spacing w:val="-2"/>
        </w:rPr>
        <w:t>Yürürlük</w:t>
      </w:r>
    </w:p>
    <w:p w14:paraId="704B3A1E" w14:textId="398CEC05" w:rsidR="00E67BAA" w:rsidRDefault="00AD62C6">
      <w:pPr>
        <w:pStyle w:val="GvdeMetni"/>
        <w:spacing w:before="140" w:line="357" w:lineRule="auto"/>
        <w:ind w:right="366"/>
        <w:jc w:val="left"/>
      </w:pPr>
      <w:r>
        <w:rPr>
          <w:b/>
        </w:rPr>
        <w:t>MADDE</w:t>
      </w:r>
      <w:r>
        <w:rPr>
          <w:b/>
          <w:spacing w:val="-15"/>
        </w:rPr>
        <w:t xml:space="preserve"> </w:t>
      </w:r>
      <w:r>
        <w:rPr>
          <w:b/>
        </w:rPr>
        <w:t>22</w:t>
      </w:r>
      <w:r>
        <w:rPr>
          <w:b/>
          <w:spacing w:val="-15"/>
        </w:rPr>
        <w:t xml:space="preserve"> </w:t>
      </w:r>
      <w:r>
        <w:rPr>
          <w:b/>
        </w:rPr>
        <w:t>–</w:t>
      </w:r>
      <w:r>
        <w:rPr>
          <w:b/>
          <w:spacing w:val="-15"/>
        </w:rPr>
        <w:t xml:space="preserve"> </w:t>
      </w:r>
      <w:r>
        <w:t>(1)</w:t>
      </w:r>
      <w:r>
        <w:rPr>
          <w:spacing w:val="-16"/>
        </w:rPr>
        <w:t xml:space="preserve"> </w:t>
      </w:r>
      <w:r>
        <w:t>Bu</w:t>
      </w:r>
      <w:r>
        <w:rPr>
          <w:spacing w:val="-15"/>
        </w:rPr>
        <w:t xml:space="preserve"> </w:t>
      </w:r>
      <w:r>
        <w:t>uygulama</w:t>
      </w:r>
      <w:r>
        <w:rPr>
          <w:spacing w:val="-16"/>
        </w:rPr>
        <w:t xml:space="preserve"> </w:t>
      </w:r>
      <w:r>
        <w:t>esasları</w:t>
      </w:r>
      <w:r>
        <w:rPr>
          <w:spacing w:val="-15"/>
        </w:rPr>
        <w:t xml:space="preserve"> </w:t>
      </w:r>
      <w:r w:rsidR="00451326">
        <w:t>Senato</w:t>
      </w:r>
      <w:r>
        <w:rPr>
          <w:spacing w:val="-15"/>
        </w:rPr>
        <w:t xml:space="preserve"> </w:t>
      </w:r>
      <w:r>
        <w:t>tarafından</w:t>
      </w:r>
      <w:r>
        <w:rPr>
          <w:spacing w:val="-15"/>
        </w:rPr>
        <w:t xml:space="preserve"> </w:t>
      </w:r>
      <w:r>
        <w:t>onaylandığı tarihte yürürlüğe girer.</w:t>
      </w:r>
    </w:p>
    <w:p w14:paraId="110186EA" w14:textId="77777777" w:rsidR="00E67BAA" w:rsidRDefault="00AD62C6">
      <w:pPr>
        <w:pStyle w:val="Balk2"/>
        <w:spacing w:before="3"/>
      </w:pPr>
      <w:r>
        <w:rPr>
          <w:spacing w:val="-2"/>
        </w:rPr>
        <w:t>Yürütme</w:t>
      </w:r>
    </w:p>
    <w:p w14:paraId="02A175C9" w14:textId="77777777" w:rsidR="00E67BAA" w:rsidRDefault="00AD62C6">
      <w:pPr>
        <w:pStyle w:val="GvdeMetni"/>
        <w:spacing w:before="137"/>
        <w:ind w:left="1044" w:firstLine="0"/>
        <w:jc w:val="left"/>
      </w:pPr>
      <w:r>
        <w:rPr>
          <w:b/>
        </w:rPr>
        <w:t>MADDE</w:t>
      </w:r>
      <w:r>
        <w:rPr>
          <w:b/>
          <w:spacing w:val="-6"/>
        </w:rPr>
        <w:t xml:space="preserve"> </w:t>
      </w:r>
      <w:r>
        <w:rPr>
          <w:b/>
        </w:rPr>
        <w:t>23</w:t>
      </w:r>
      <w:r>
        <w:rPr>
          <w:b/>
          <w:spacing w:val="-1"/>
        </w:rPr>
        <w:t xml:space="preserve"> </w:t>
      </w:r>
      <w:r>
        <w:rPr>
          <w:b/>
        </w:rPr>
        <w:t>–</w:t>
      </w:r>
      <w:r>
        <w:rPr>
          <w:b/>
          <w:spacing w:val="-1"/>
        </w:rPr>
        <w:t xml:space="preserve"> </w:t>
      </w:r>
      <w:r>
        <w:t>(1)</w:t>
      </w:r>
      <w:r>
        <w:rPr>
          <w:spacing w:val="-5"/>
        </w:rPr>
        <w:t xml:space="preserve"> </w:t>
      </w:r>
      <w:r>
        <w:t>Bu uygulama</w:t>
      </w:r>
      <w:r>
        <w:rPr>
          <w:spacing w:val="-4"/>
        </w:rPr>
        <w:t xml:space="preserve"> </w:t>
      </w:r>
      <w:r>
        <w:t>esaslarının</w:t>
      </w:r>
      <w:r>
        <w:rPr>
          <w:spacing w:val="-1"/>
        </w:rPr>
        <w:t xml:space="preserve"> </w:t>
      </w:r>
      <w:r>
        <w:t>hükümlerini</w:t>
      </w:r>
      <w:r>
        <w:rPr>
          <w:spacing w:val="-1"/>
        </w:rPr>
        <w:t xml:space="preserve"> </w:t>
      </w:r>
      <w:r>
        <w:t xml:space="preserve">Dekan </w:t>
      </w:r>
      <w:r>
        <w:rPr>
          <w:spacing w:val="-2"/>
        </w:rPr>
        <w:t>yürütür.</w:t>
      </w:r>
    </w:p>
    <w:sectPr w:rsidR="00E67BAA">
      <w:pgSz w:w="12240" w:h="15840"/>
      <w:pgMar w:top="1920" w:right="1080" w:bottom="280" w:left="1080" w:header="720"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0F7419" w14:textId="77777777" w:rsidR="00AD62C6" w:rsidRDefault="00AD62C6">
      <w:r>
        <w:separator/>
      </w:r>
    </w:p>
  </w:endnote>
  <w:endnote w:type="continuationSeparator" w:id="0">
    <w:p w14:paraId="7353FDFD" w14:textId="77777777" w:rsidR="00AD62C6" w:rsidRDefault="00AD62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4972BA" w14:textId="77777777" w:rsidR="00AD62C6" w:rsidRDefault="00AD62C6">
      <w:r>
        <w:separator/>
      </w:r>
    </w:p>
  </w:footnote>
  <w:footnote w:type="continuationSeparator" w:id="0">
    <w:p w14:paraId="36496F4B" w14:textId="77777777" w:rsidR="00AD62C6" w:rsidRDefault="00AD62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CE1B0" w14:textId="77777777" w:rsidR="00E67BAA" w:rsidRDefault="00AD62C6">
    <w:pPr>
      <w:pStyle w:val="GvdeMetni"/>
      <w:spacing w:line="14" w:lineRule="auto"/>
      <w:ind w:left="0" w:firstLine="0"/>
      <w:jc w:val="left"/>
      <w:rPr>
        <w:sz w:val="20"/>
      </w:rPr>
    </w:pPr>
    <w:r>
      <w:rPr>
        <w:noProof/>
        <w:sz w:val="20"/>
      </w:rPr>
      <w:drawing>
        <wp:anchor distT="0" distB="0" distL="0" distR="0" simplePos="0" relativeHeight="251660800" behindDoc="1" locked="0" layoutInCell="1" allowOverlap="1" wp14:anchorId="1C50561D" wp14:editId="51045194">
          <wp:simplePos x="0" y="0"/>
          <wp:positionH relativeFrom="page">
            <wp:posOffset>899160</wp:posOffset>
          </wp:positionH>
          <wp:positionV relativeFrom="page">
            <wp:posOffset>457200</wp:posOffset>
          </wp:positionV>
          <wp:extent cx="1722501" cy="774065"/>
          <wp:effectExtent l="0" t="0" r="0" b="0"/>
          <wp:wrapNone/>
          <wp:docPr id="1294486482"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722501" cy="77406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273C39"/>
    <w:multiLevelType w:val="hybridMultilevel"/>
    <w:tmpl w:val="4972059E"/>
    <w:lvl w:ilvl="0" w:tplc="FFDC23AE">
      <w:start w:val="1"/>
      <w:numFmt w:val="lowerLetter"/>
      <w:lvlText w:val="%1)"/>
      <w:lvlJc w:val="left"/>
      <w:pPr>
        <w:ind w:left="1327" w:hanging="284"/>
        <w:jc w:val="left"/>
      </w:pPr>
      <w:rPr>
        <w:rFonts w:ascii="Times New Roman" w:eastAsia="Times New Roman" w:hAnsi="Times New Roman" w:cs="Times New Roman" w:hint="default"/>
        <w:b/>
        <w:bCs/>
        <w:i w:val="0"/>
        <w:iCs w:val="0"/>
        <w:spacing w:val="0"/>
        <w:w w:val="100"/>
        <w:sz w:val="24"/>
        <w:szCs w:val="24"/>
        <w:lang w:val="tr-TR" w:eastAsia="en-US" w:bidi="ar-SA"/>
      </w:rPr>
    </w:lvl>
    <w:lvl w:ilvl="1" w:tplc="0DF028B4">
      <w:numFmt w:val="bullet"/>
      <w:lvlText w:val="•"/>
      <w:lvlJc w:val="left"/>
      <w:pPr>
        <w:ind w:left="2196" w:hanging="284"/>
      </w:pPr>
      <w:rPr>
        <w:rFonts w:hint="default"/>
        <w:lang w:val="tr-TR" w:eastAsia="en-US" w:bidi="ar-SA"/>
      </w:rPr>
    </w:lvl>
    <w:lvl w:ilvl="2" w:tplc="EFB8EB7A">
      <w:numFmt w:val="bullet"/>
      <w:lvlText w:val="•"/>
      <w:lvlJc w:val="left"/>
      <w:pPr>
        <w:ind w:left="3072" w:hanging="284"/>
      </w:pPr>
      <w:rPr>
        <w:rFonts w:hint="default"/>
        <w:lang w:val="tr-TR" w:eastAsia="en-US" w:bidi="ar-SA"/>
      </w:rPr>
    </w:lvl>
    <w:lvl w:ilvl="3" w:tplc="43DE0F3E">
      <w:numFmt w:val="bullet"/>
      <w:lvlText w:val="•"/>
      <w:lvlJc w:val="left"/>
      <w:pPr>
        <w:ind w:left="3948" w:hanging="284"/>
      </w:pPr>
      <w:rPr>
        <w:rFonts w:hint="default"/>
        <w:lang w:val="tr-TR" w:eastAsia="en-US" w:bidi="ar-SA"/>
      </w:rPr>
    </w:lvl>
    <w:lvl w:ilvl="4" w:tplc="070EF64E">
      <w:numFmt w:val="bullet"/>
      <w:lvlText w:val="•"/>
      <w:lvlJc w:val="left"/>
      <w:pPr>
        <w:ind w:left="4824" w:hanging="284"/>
      </w:pPr>
      <w:rPr>
        <w:rFonts w:hint="default"/>
        <w:lang w:val="tr-TR" w:eastAsia="en-US" w:bidi="ar-SA"/>
      </w:rPr>
    </w:lvl>
    <w:lvl w:ilvl="5" w:tplc="BBB81D64">
      <w:numFmt w:val="bullet"/>
      <w:lvlText w:val="•"/>
      <w:lvlJc w:val="left"/>
      <w:pPr>
        <w:ind w:left="5700" w:hanging="284"/>
      </w:pPr>
      <w:rPr>
        <w:rFonts w:hint="default"/>
        <w:lang w:val="tr-TR" w:eastAsia="en-US" w:bidi="ar-SA"/>
      </w:rPr>
    </w:lvl>
    <w:lvl w:ilvl="6" w:tplc="F1D63B9E">
      <w:numFmt w:val="bullet"/>
      <w:lvlText w:val="•"/>
      <w:lvlJc w:val="left"/>
      <w:pPr>
        <w:ind w:left="6576" w:hanging="284"/>
      </w:pPr>
      <w:rPr>
        <w:rFonts w:hint="default"/>
        <w:lang w:val="tr-TR" w:eastAsia="en-US" w:bidi="ar-SA"/>
      </w:rPr>
    </w:lvl>
    <w:lvl w:ilvl="7" w:tplc="A6768024">
      <w:numFmt w:val="bullet"/>
      <w:lvlText w:val="•"/>
      <w:lvlJc w:val="left"/>
      <w:pPr>
        <w:ind w:left="7452" w:hanging="284"/>
      </w:pPr>
      <w:rPr>
        <w:rFonts w:hint="default"/>
        <w:lang w:val="tr-TR" w:eastAsia="en-US" w:bidi="ar-SA"/>
      </w:rPr>
    </w:lvl>
    <w:lvl w:ilvl="8" w:tplc="5CC8CB1C">
      <w:numFmt w:val="bullet"/>
      <w:lvlText w:val="•"/>
      <w:lvlJc w:val="left"/>
      <w:pPr>
        <w:ind w:left="8328" w:hanging="284"/>
      </w:pPr>
      <w:rPr>
        <w:rFonts w:hint="default"/>
        <w:lang w:val="tr-TR" w:eastAsia="en-US" w:bidi="ar-SA"/>
      </w:rPr>
    </w:lvl>
  </w:abstractNum>
  <w:abstractNum w:abstractNumId="1" w15:restartNumberingAfterBreak="0">
    <w:nsid w:val="4B0C563D"/>
    <w:multiLevelType w:val="hybridMultilevel"/>
    <w:tmpl w:val="9E5EE89A"/>
    <w:lvl w:ilvl="0" w:tplc="1F9C2108">
      <w:start w:val="1"/>
      <w:numFmt w:val="lowerLetter"/>
      <w:lvlText w:val="%1)"/>
      <w:lvlJc w:val="left"/>
      <w:pPr>
        <w:ind w:left="1327" w:hanging="284"/>
        <w:jc w:val="left"/>
      </w:pPr>
      <w:rPr>
        <w:rFonts w:ascii="Times New Roman" w:eastAsia="Times New Roman" w:hAnsi="Times New Roman" w:cs="Times New Roman" w:hint="default"/>
        <w:b/>
        <w:bCs/>
        <w:i w:val="0"/>
        <w:iCs w:val="0"/>
        <w:spacing w:val="0"/>
        <w:w w:val="100"/>
        <w:sz w:val="24"/>
        <w:szCs w:val="24"/>
        <w:lang w:val="tr-TR" w:eastAsia="en-US" w:bidi="ar-SA"/>
      </w:rPr>
    </w:lvl>
    <w:lvl w:ilvl="1" w:tplc="A7307996">
      <w:numFmt w:val="bullet"/>
      <w:lvlText w:val="•"/>
      <w:lvlJc w:val="left"/>
      <w:pPr>
        <w:ind w:left="2196" w:hanging="284"/>
      </w:pPr>
      <w:rPr>
        <w:rFonts w:hint="default"/>
        <w:lang w:val="tr-TR" w:eastAsia="en-US" w:bidi="ar-SA"/>
      </w:rPr>
    </w:lvl>
    <w:lvl w:ilvl="2" w:tplc="EDC2F05A">
      <w:numFmt w:val="bullet"/>
      <w:lvlText w:val="•"/>
      <w:lvlJc w:val="left"/>
      <w:pPr>
        <w:ind w:left="3072" w:hanging="284"/>
      </w:pPr>
      <w:rPr>
        <w:rFonts w:hint="default"/>
        <w:lang w:val="tr-TR" w:eastAsia="en-US" w:bidi="ar-SA"/>
      </w:rPr>
    </w:lvl>
    <w:lvl w:ilvl="3" w:tplc="699CE35C">
      <w:numFmt w:val="bullet"/>
      <w:lvlText w:val="•"/>
      <w:lvlJc w:val="left"/>
      <w:pPr>
        <w:ind w:left="3948" w:hanging="284"/>
      </w:pPr>
      <w:rPr>
        <w:rFonts w:hint="default"/>
        <w:lang w:val="tr-TR" w:eastAsia="en-US" w:bidi="ar-SA"/>
      </w:rPr>
    </w:lvl>
    <w:lvl w:ilvl="4" w:tplc="BF34A5EE">
      <w:numFmt w:val="bullet"/>
      <w:lvlText w:val="•"/>
      <w:lvlJc w:val="left"/>
      <w:pPr>
        <w:ind w:left="4824" w:hanging="284"/>
      </w:pPr>
      <w:rPr>
        <w:rFonts w:hint="default"/>
        <w:lang w:val="tr-TR" w:eastAsia="en-US" w:bidi="ar-SA"/>
      </w:rPr>
    </w:lvl>
    <w:lvl w:ilvl="5" w:tplc="36E0AD12">
      <w:numFmt w:val="bullet"/>
      <w:lvlText w:val="•"/>
      <w:lvlJc w:val="left"/>
      <w:pPr>
        <w:ind w:left="5700" w:hanging="284"/>
      </w:pPr>
      <w:rPr>
        <w:rFonts w:hint="default"/>
        <w:lang w:val="tr-TR" w:eastAsia="en-US" w:bidi="ar-SA"/>
      </w:rPr>
    </w:lvl>
    <w:lvl w:ilvl="6" w:tplc="0838BC4A">
      <w:numFmt w:val="bullet"/>
      <w:lvlText w:val="•"/>
      <w:lvlJc w:val="left"/>
      <w:pPr>
        <w:ind w:left="6576" w:hanging="284"/>
      </w:pPr>
      <w:rPr>
        <w:rFonts w:hint="default"/>
        <w:lang w:val="tr-TR" w:eastAsia="en-US" w:bidi="ar-SA"/>
      </w:rPr>
    </w:lvl>
    <w:lvl w:ilvl="7" w:tplc="E9248FFC">
      <w:numFmt w:val="bullet"/>
      <w:lvlText w:val="•"/>
      <w:lvlJc w:val="left"/>
      <w:pPr>
        <w:ind w:left="7452" w:hanging="284"/>
      </w:pPr>
      <w:rPr>
        <w:rFonts w:hint="default"/>
        <w:lang w:val="tr-TR" w:eastAsia="en-US" w:bidi="ar-SA"/>
      </w:rPr>
    </w:lvl>
    <w:lvl w:ilvl="8" w:tplc="4B0EC3AC">
      <w:numFmt w:val="bullet"/>
      <w:lvlText w:val="•"/>
      <w:lvlJc w:val="left"/>
      <w:pPr>
        <w:ind w:left="8328" w:hanging="284"/>
      </w:pPr>
      <w:rPr>
        <w:rFonts w:hint="default"/>
        <w:lang w:val="tr-TR" w:eastAsia="en-US" w:bidi="ar-SA"/>
      </w:rPr>
    </w:lvl>
  </w:abstractNum>
  <w:num w:numId="1" w16cid:durableId="1649824118">
    <w:abstractNumId w:val="1"/>
  </w:num>
  <w:num w:numId="2" w16cid:durableId="20913891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E67BAA"/>
    <w:rsid w:val="00190FBF"/>
    <w:rsid w:val="00451326"/>
    <w:rsid w:val="00AD62C6"/>
    <w:rsid w:val="00E67BA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F0E86B"/>
  <w15:docId w15:val="{3FB19EC0-3CA4-4269-8016-273C6CAA4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tr-TR"/>
    </w:rPr>
  </w:style>
  <w:style w:type="paragraph" w:styleId="Balk1">
    <w:name w:val="heading 1"/>
    <w:basedOn w:val="Normal"/>
    <w:uiPriority w:val="9"/>
    <w:qFormat/>
    <w:pPr>
      <w:ind w:left="996" w:right="994"/>
      <w:jc w:val="center"/>
      <w:outlineLvl w:val="0"/>
    </w:pPr>
    <w:rPr>
      <w:b/>
      <w:bCs/>
      <w:sz w:val="24"/>
      <w:szCs w:val="24"/>
    </w:rPr>
  </w:style>
  <w:style w:type="paragraph" w:styleId="Balk2">
    <w:name w:val="heading 2"/>
    <w:basedOn w:val="Normal"/>
    <w:uiPriority w:val="9"/>
    <w:unhideWhenUsed/>
    <w:qFormat/>
    <w:pPr>
      <w:ind w:left="1044"/>
      <w:outlineLvl w:val="1"/>
    </w:pPr>
    <w:rPr>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pPr>
      <w:ind w:left="336" w:firstLine="707"/>
      <w:jc w:val="both"/>
    </w:pPr>
    <w:rPr>
      <w:sz w:val="24"/>
      <w:szCs w:val="24"/>
    </w:rPr>
  </w:style>
  <w:style w:type="paragraph" w:styleId="ListeParagraf">
    <w:name w:val="List Paragraph"/>
    <w:basedOn w:val="Normal"/>
    <w:uiPriority w:val="1"/>
    <w:qFormat/>
    <w:pPr>
      <w:spacing w:before="136"/>
      <w:ind w:left="1325" w:hanging="282"/>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941</Words>
  <Characters>5364</Characters>
  <Application>Microsoft Office Word</Application>
  <DocSecurity>0</DocSecurity>
  <Lines>44</Lines>
  <Paragraphs>12</Paragraphs>
  <ScaleCrop>false</ScaleCrop>
  <Company/>
  <LinksUpToDate>false</LinksUpToDate>
  <CharactersWithSpaces>6293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Arş. Gör. Ece DOĞAN</dc:creator>
  <cp:lastModifiedBy>Dr. Öğr. Üyesi Türkay Türkan ÜNLÜ</cp:lastModifiedBy>
  <cp:revision>2</cp:revision>
  <dcterms:created xsi:type="dcterms:W3CDTF">2026-09-03T11:31:00Z</dcterms:created>
  <dcterms:modified xsi:type="dcterms:W3CDTF">2026-09-03T12:09:00Z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v10.0.20070.1</vt:lpwstr>
  </property>
  <property fmtid="{D5CDD505-2E9C-101B-9397-08002B2CF9AE}" pid="3" name="Created">
    <vt:filetime>2026-08-14T00:00:00Z</vt:filetime>
  </property>
  <property fmtid="{D5CDD505-2E9C-101B-9397-08002B2CF9AE}" pid="4" name="Creator">
    <vt:lpwstr>Microsoft® Word Microsoft 365 için</vt:lpwstr>
  </property>
  <property fmtid="{D5CDD505-2E9C-101B-9397-08002B2CF9AE}" pid="5" name="LastSaved">
    <vt:filetime>2026-09-03T00:00:00Z</vt:filetime>
  </property>
  <property fmtid="{D5CDD505-2E9C-101B-9397-08002B2CF9AE}" pid="6" name="Producer">
    <vt:lpwstr>Microsoft® Word Microsoft 365 için</vt:lpwstr>
  </property>
</Properties>
</file>