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B4AB" w14:textId="77777777" w:rsidR="00965A23" w:rsidRDefault="000D1E4D">
      <w:pPr>
        <w:pStyle w:val="Balk1"/>
        <w:spacing w:before="80"/>
        <w:ind w:right="898"/>
      </w:pPr>
      <w:r>
        <w:t>FENERBAHÇE</w:t>
      </w:r>
      <w:r>
        <w:rPr>
          <w:spacing w:val="-7"/>
        </w:rPr>
        <w:t xml:space="preserve"> </w:t>
      </w:r>
      <w:r>
        <w:t>ÜNİVERSİTESİ</w:t>
      </w:r>
    </w:p>
    <w:p w14:paraId="34BCC8E8" w14:textId="77777777" w:rsidR="00965A23" w:rsidRDefault="000D1E4D">
      <w:pPr>
        <w:spacing w:before="138"/>
        <w:ind w:left="859" w:right="961"/>
        <w:jc w:val="center"/>
        <w:rPr>
          <w:b/>
          <w:sz w:val="24"/>
        </w:rPr>
      </w:pPr>
      <w:r>
        <w:rPr>
          <w:b/>
          <w:sz w:val="24"/>
        </w:rPr>
        <w:t>Akademik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Yayın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Etiği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</w:t>
      </w:r>
    </w:p>
    <w:p w14:paraId="49743C61" w14:textId="77777777" w:rsidR="00965A23" w:rsidRDefault="00965A23">
      <w:pPr>
        <w:pStyle w:val="GvdeMetni"/>
        <w:rPr>
          <w:b/>
          <w:sz w:val="26"/>
        </w:rPr>
      </w:pPr>
    </w:p>
    <w:p w14:paraId="0B3D35C0" w14:textId="77777777" w:rsidR="00965A23" w:rsidRDefault="00965A23">
      <w:pPr>
        <w:pStyle w:val="GvdeMetni"/>
        <w:rPr>
          <w:b/>
          <w:sz w:val="26"/>
        </w:rPr>
      </w:pPr>
    </w:p>
    <w:p w14:paraId="4643B86D" w14:textId="77777777" w:rsidR="00965A23" w:rsidRDefault="00965A23">
      <w:pPr>
        <w:pStyle w:val="GvdeMetni"/>
        <w:spacing w:before="11"/>
        <w:rPr>
          <w:b/>
          <w:sz w:val="31"/>
        </w:rPr>
      </w:pPr>
    </w:p>
    <w:p w14:paraId="2F0717D9" w14:textId="77777777" w:rsidR="00965A23" w:rsidRDefault="000D1E4D">
      <w:pPr>
        <w:pStyle w:val="Balk1"/>
        <w:ind w:right="959"/>
      </w:pPr>
      <w:r>
        <w:rPr>
          <w:spacing w:val="-1"/>
        </w:rPr>
        <w:t>BAŞVURU</w:t>
      </w:r>
      <w:r>
        <w:t xml:space="preserve"> </w:t>
      </w:r>
      <w:r>
        <w:rPr>
          <w:spacing w:val="-1"/>
        </w:rPr>
        <w:t>BELGE</w:t>
      </w:r>
      <w:r>
        <w:rPr>
          <w:spacing w:val="1"/>
        </w:rPr>
        <w:t xml:space="preserve"> </w:t>
      </w:r>
      <w:r>
        <w:rPr>
          <w:spacing w:val="-1"/>
        </w:rPr>
        <w:t>KONTROL</w:t>
      </w:r>
      <w:r>
        <w:rPr>
          <w:spacing w:val="-14"/>
        </w:rPr>
        <w:t xml:space="preserve"> </w:t>
      </w:r>
      <w:r>
        <w:t>LİSTESİ</w:t>
      </w:r>
    </w:p>
    <w:p w14:paraId="3E2AA90A" w14:textId="77777777" w:rsidR="00965A23" w:rsidRDefault="00965A23">
      <w:pPr>
        <w:pStyle w:val="GvdeMetni"/>
        <w:rPr>
          <w:b/>
          <w:sz w:val="26"/>
        </w:rPr>
      </w:pPr>
    </w:p>
    <w:p w14:paraId="05A3A9DF" w14:textId="77777777" w:rsidR="00965A23" w:rsidRDefault="00965A23">
      <w:pPr>
        <w:pStyle w:val="GvdeMetni"/>
        <w:rPr>
          <w:b/>
          <w:sz w:val="22"/>
        </w:rPr>
      </w:pPr>
    </w:p>
    <w:p w14:paraId="72B87D31" w14:textId="77777777" w:rsidR="00965A23" w:rsidRDefault="000D1E4D">
      <w:pPr>
        <w:pStyle w:val="GvdeMetni"/>
        <w:spacing w:line="259" w:lineRule="auto"/>
        <w:ind w:left="720" w:right="792"/>
        <w:jc w:val="both"/>
      </w:pPr>
      <w:r>
        <w:t>Akademik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Formundaki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doldurduktan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listeyi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dosyanızı</w:t>
      </w:r>
      <w:r>
        <w:rPr>
          <w:spacing w:val="61"/>
        </w:rPr>
        <w:t xml:space="preserve"> </w:t>
      </w:r>
      <w:r>
        <w:t>Fenerbahçe</w:t>
      </w:r>
      <w:r>
        <w:rPr>
          <w:spacing w:val="1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Araştırma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Yayın</w:t>
      </w:r>
      <w:r>
        <w:rPr>
          <w:spacing w:val="-3"/>
        </w:rPr>
        <w:t xml:space="preserve"> </w:t>
      </w:r>
      <w:r>
        <w:t>Etiği</w:t>
      </w:r>
      <w:r>
        <w:rPr>
          <w:spacing w:val="-4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Başkanlığı’na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ediniz.</w:t>
      </w:r>
    </w:p>
    <w:p w14:paraId="2AA7AEF2" w14:textId="77777777" w:rsidR="00965A23" w:rsidRDefault="00965A23">
      <w:pPr>
        <w:pStyle w:val="GvdeMetni"/>
        <w:rPr>
          <w:sz w:val="26"/>
        </w:rPr>
      </w:pPr>
    </w:p>
    <w:p w14:paraId="7DEF5459" w14:textId="77777777" w:rsidR="00965A23" w:rsidRDefault="00965A23">
      <w:pPr>
        <w:pStyle w:val="GvdeMetni"/>
        <w:spacing w:before="9"/>
        <w:rPr>
          <w:sz w:val="25"/>
        </w:rPr>
      </w:pPr>
    </w:p>
    <w:p w14:paraId="6183E3C0" w14:textId="77777777" w:rsidR="00965A23" w:rsidRDefault="000D1E4D">
      <w:pPr>
        <w:pStyle w:val="GvdeMetni"/>
        <w:spacing w:before="1"/>
        <w:ind w:left="720"/>
        <w:jc w:val="both"/>
      </w:pPr>
      <w:r>
        <w:t>Başvuru</w:t>
      </w:r>
      <w:r>
        <w:rPr>
          <w:spacing w:val="-3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bulunması</w:t>
      </w:r>
      <w:r>
        <w:rPr>
          <w:spacing w:val="-2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listesi</w:t>
      </w:r>
      <w:r>
        <w:rPr>
          <w:spacing w:val="-3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gibidir:</w:t>
      </w:r>
    </w:p>
    <w:p w14:paraId="1BC51BB0" w14:textId="77777777" w:rsidR="00965A23" w:rsidRDefault="00965A23">
      <w:pPr>
        <w:pStyle w:val="GvdeMetni"/>
        <w:spacing w:before="9"/>
        <w:rPr>
          <w:sz w:val="27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4"/>
        <w:gridCol w:w="908"/>
      </w:tblGrid>
      <w:tr w:rsidR="00965A23" w14:paraId="216E95F1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73C3E7BB" w14:textId="77777777" w:rsidR="00965A23" w:rsidRDefault="000D1E4D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+/-</w:t>
            </w: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3D9DE4FF" w14:textId="77777777" w:rsidR="00965A23" w:rsidRDefault="000D1E4D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Formlar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6D66F269" w14:textId="77777777" w:rsidR="00965A23" w:rsidRDefault="000D1E4D">
            <w:pPr>
              <w:pStyle w:val="TableParagraph"/>
              <w:spacing w:line="310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>onay</w:t>
            </w:r>
            <w:proofErr w:type="gramEnd"/>
            <w:r>
              <w:rPr>
                <w:b/>
                <w:spacing w:val="-50"/>
              </w:rPr>
              <w:t xml:space="preserve"> </w:t>
            </w:r>
            <w:r>
              <w:rPr>
                <w:b/>
                <w:noProof/>
                <w:spacing w:val="6"/>
                <w:position w:val="-10"/>
              </w:rPr>
              <w:drawing>
                <wp:inline distT="0" distB="0" distL="0" distR="0" wp14:anchorId="53B275EC" wp14:editId="0062C6BD">
                  <wp:extent cx="180975" cy="1733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A23" w14:paraId="149FAE8D" w14:textId="77777777">
        <w:trPr>
          <w:trHeight w:val="344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2A7AF254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49AF47B2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645E66EE" w14:textId="77777777" w:rsidR="00965A23" w:rsidRDefault="00965A23">
            <w:pPr>
              <w:pStyle w:val="TableParagraph"/>
            </w:pPr>
          </w:p>
        </w:tc>
      </w:tr>
      <w:tr w:rsidR="00965A23" w14:paraId="1574E4AD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4CF814E3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6446351C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74705B8B" w14:textId="77777777" w:rsidR="00965A23" w:rsidRDefault="00965A23">
            <w:pPr>
              <w:pStyle w:val="TableParagraph"/>
            </w:pPr>
          </w:p>
        </w:tc>
      </w:tr>
      <w:tr w:rsidR="00965A23" w14:paraId="1A6A28B6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40757A05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75D6DBFE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Gizlilik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Sözleşmesi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4EC298BB" w14:textId="77777777" w:rsidR="00965A23" w:rsidRDefault="00965A23">
            <w:pPr>
              <w:pStyle w:val="TableParagraph"/>
            </w:pPr>
          </w:p>
        </w:tc>
      </w:tr>
      <w:tr w:rsidR="00965A23" w14:paraId="022ADA0F" w14:textId="77777777">
        <w:trPr>
          <w:trHeight w:val="68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75A87B5F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5B91E0A0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-Bilgilendirilmiş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Gönüllü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  <w:p w14:paraId="0663305F" w14:textId="77777777" w:rsidR="00965A23" w:rsidRDefault="000D1E4D">
            <w:pPr>
              <w:pStyle w:val="TableParagraph"/>
              <w:spacing w:before="13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-Veli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(≤</w:t>
            </w:r>
            <w:proofErr w:type="gramStart"/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≥65)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2643629D" w14:textId="77777777" w:rsidR="00965A23" w:rsidRDefault="00965A23">
            <w:pPr>
              <w:pStyle w:val="TableParagraph"/>
            </w:pPr>
          </w:p>
        </w:tc>
      </w:tr>
      <w:tr w:rsidR="00965A23" w14:paraId="289D3C40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40FC2DB1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2571BAA5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Örnekleri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(Anket,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Formu,…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1712002B" w14:textId="77777777" w:rsidR="00965A23" w:rsidRDefault="00965A23">
            <w:pPr>
              <w:pStyle w:val="TableParagraph"/>
            </w:pPr>
          </w:p>
        </w:tc>
      </w:tr>
      <w:tr w:rsidR="00965A23" w14:paraId="0A509C22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331D39CB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033EF2B9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(Çalışma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kuruluşlardan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alınan)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20F24BBF" w14:textId="77777777" w:rsidR="00965A23" w:rsidRDefault="00965A23">
            <w:pPr>
              <w:pStyle w:val="TableParagraph"/>
            </w:pPr>
          </w:p>
        </w:tc>
      </w:tr>
      <w:tr w:rsidR="00965A23" w14:paraId="5982BEED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5182823E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16CB5FB7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Dünya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Tıp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Helsinki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Bildirgesi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1323A522" w14:textId="77777777" w:rsidR="00965A23" w:rsidRDefault="00965A23">
            <w:pPr>
              <w:pStyle w:val="TableParagraph"/>
            </w:pPr>
          </w:p>
        </w:tc>
      </w:tr>
      <w:tr w:rsidR="00965A23" w14:paraId="6C21521B" w14:textId="77777777">
        <w:trPr>
          <w:trHeight w:val="345"/>
        </w:trPr>
        <w:tc>
          <w:tcPr>
            <w:tcW w:w="534" w:type="dxa"/>
            <w:tcBorders>
              <w:left w:val="single" w:sz="4" w:space="0" w:color="000009"/>
              <w:right w:val="single" w:sz="4" w:space="0" w:color="000009"/>
            </w:tcBorders>
          </w:tcPr>
          <w:p w14:paraId="07E35F12" w14:textId="77777777" w:rsidR="00965A23" w:rsidRDefault="00965A23">
            <w:pPr>
              <w:pStyle w:val="TableParagraph"/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</w:tcPr>
          <w:p w14:paraId="38C2E844" w14:textId="77777777" w:rsidR="00965A23" w:rsidRDefault="000D1E4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(varsa)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14:paraId="2855516C" w14:textId="77777777" w:rsidR="00965A23" w:rsidRDefault="00965A23">
            <w:pPr>
              <w:pStyle w:val="TableParagraph"/>
            </w:pPr>
          </w:p>
        </w:tc>
      </w:tr>
    </w:tbl>
    <w:p w14:paraId="5557C6A6" w14:textId="77777777" w:rsidR="00965A23" w:rsidRDefault="00F023E0">
      <w:pPr>
        <w:pStyle w:val="GvdeMetni"/>
        <w:spacing w:before="9"/>
        <w:rPr>
          <w:sz w:val="23"/>
        </w:rPr>
      </w:pPr>
      <w:r>
        <w:pict w14:anchorId="686EF8A1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17.75pt;margin-top:15.85pt;width:241.2pt;height:138.3pt;z-index:-15728640;mso-wrap-distance-left:0;mso-wrap-distance-right:0;mso-position-horizontal-relative:page;mso-position-vertical-relative:text" filled="f" strokecolor="#000009" strokeweight=".5pt">
            <v:textbox inset="0,0,0,0">
              <w:txbxContent>
                <w:p w14:paraId="56C32311" w14:textId="77777777" w:rsidR="00965A23" w:rsidRDefault="000D1E4D">
                  <w:pPr>
                    <w:pStyle w:val="GvdeMetni"/>
                    <w:spacing w:line="360" w:lineRule="auto"/>
                    <w:ind w:left="103" w:right="1825"/>
                  </w:pPr>
                  <w:r>
                    <w:t>Başvuru yapan araştırmacının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Adı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Soyadı:</w:t>
                  </w:r>
                </w:p>
                <w:p w14:paraId="17252FF9" w14:textId="77777777" w:rsidR="00965A23" w:rsidRDefault="000D1E4D">
                  <w:pPr>
                    <w:pStyle w:val="GvdeMetni"/>
                    <w:spacing w:before="173" w:line="508" w:lineRule="auto"/>
                    <w:ind w:left="103" w:right="3997"/>
                  </w:pPr>
                  <w:r>
                    <w:t>Birimi: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Tarih: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İmza:</w:t>
                  </w:r>
                </w:p>
              </w:txbxContent>
            </v:textbox>
            <w10:wrap type="topAndBottom" anchorx="page"/>
          </v:shape>
        </w:pict>
      </w:r>
    </w:p>
    <w:p w14:paraId="4B5CEC6B" w14:textId="77777777" w:rsidR="00965A23" w:rsidRDefault="00965A23">
      <w:pPr>
        <w:rPr>
          <w:sz w:val="23"/>
        </w:rPr>
      </w:pPr>
    </w:p>
    <w:p w14:paraId="3F2F64C9" w14:textId="77777777" w:rsidR="00E30938" w:rsidRPr="00E30938" w:rsidRDefault="00E30938" w:rsidP="00E30938">
      <w:pPr>
        <w:rPr>
          <w:sz w:val="23"/>
        </w:rPr>
      </w:pPr>
    </w:p>
    <w:p w14:paraId="116F50E8" w14:textId="77777777" w:rsidR="00E30938" w:rsidRPr="00E30938" w:rsidRDefault="00E30938" w:rsidP="00E30938">
      <w:pPr>
        <w:rPr>
          <w:sz w:val="23"/>
        </w:rPr>
      </w:pPr>
    </w:p>
    <w:p w14:paraId="1462BC58" w14:textId="6DABF1C5" w:rsidR="00E30938" w:rsidRDefault="00E30938" w:rsidP="00E30938">
      <w:pPr>
        <w:tabs>
          <w:tab w:val="left" w:pos="5800"/>
        </w:tabs>
        <w:rPr>
          <w:sz w:val="23"/>
        </w:rPr>
      </w:pPr>
      <w:r>
        <w:rPr>
          <w:sz w:val="23"/>
        </w:rPr>
        <w:tab/>
      </w:r>
    </w:p>
    <w:p w14:paraId="786707D3" w14:textId="23A43432" w:rsidR="00E30938" w:rsidRDefault="00E30938" w:rsidP="00E30938">
      <w:pPr>
        <w:tabs>
          <w:tab w:val="left" w:pos="5800"/>
        </w:tabs>
        <w:rPr>
          <w:sz w:val="23"/>
        </w:rPr>
      </w:pPr>
    </w:p>
    <w:p w14:paraId="6D733675" w14:textId="77FD0D9A" w:rsidR="00E30938" w:rsidRDefault="00E30938" w:rsidP="00E30938">
      <w:pPr>
        <w:tabs>
          <w:tab w:val="left" w:pos="5800"/>
        </w:tabs>
        <w:rPr>
          <w:sz w:val="23"/>
        </w:rPr>
      </w:pPr>
    </w:p>
    <w:p w14:paraId="41FFCAC0" w14:textId="0D1200B1" w:rsidR="00E30938" w:rsidRDefault="00E30938" w:rsidP="00E30938">
      <w:pPr>
        <w:tabs>
          <w:tab w:val="left" w:pos="5800"/>
        </w:tabs>
        <w:rPr>
          <w:sz w:val="23"/>
        </w:rPr>
      </w:pPr>
    </w:p>
    <w:p w14:paraId="1A83F749" w14:textId="77777777" w:rsidR="000D1E4D" w:rsidRDefault="000D1E4D"/>
    <w:sectPr w:rsidR="000D1E4D">
      <w:headerReference w:type="default" r:id="rId8"/>
      <w:footerReference w:type="default" r:id="rId9"/>
      <w:pgSz w:w="11900" w:h="16840"/>
      <w:pgMar w:top="1320" w:right="620" w:bottom="280" w:left="7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A2A6" w14:textId="77777777" w:rsidR="00F023E0" w:rsidRDefault="00F023E0">
      <w:r>
        <w:separator/>
      </w:r>
    </w:p>
  </w:endnote>
  <w:endnote w:type="continuationSeparator" w:id="0">
    <w:p w14:paraId="18B7995B" w14:textId="77777777" w:rsidR="00F023E0" w:rsidRDefault="00F0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ACC" w14:textId="77777777" w:rsidR="00965A23" w:rsidRDefault="00965A2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ECA0" w14:textId="77777777" w:rsidR="00F023E0" w:rsidRDefault="00F023E0">
      <w:r>
        <w:separator/>
      </w:r>
    </w:p>
  </w:footnote>
  <w:footnote w:type="continuationSeparator" w:id="0">
    <w:p w14:paraId="083885F7" w14:textId="77777777" w:rsidR="00F023E0" w:rsidRDefault="00F0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1CAC" w14:textId="77777777" w:rsidR="00965A23" w:rsidRDefault="00F023E0">
    <w:pPr>
      <w:pStyle w:val="GvdeMetni"/>
      <w:spacing w:line="14" w:lineRule="auto"/>
      <w:rPr>
        <w:sz w:val="20"/>
      </w:rPr>
    </w:pPr>
    <w:r>
      <w:pict w14:anchorId="65F3D8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1pt;margin-top:35.5pt;width:181.4pt;height:14.2pt;z-index:-16219648;mso-position-horizontal-relative:page;mso-position-vertical-relative:page" filled="f" stroked="f">
          <v:textbox inset="0,0,0,0">
            <w:txbxContent>
              <w:p w14:paraId="07D820BD" w14:textId="77777777" w:rsidR="00965A23" w:rsidRDefault="000D1E4D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C4A"/>
    <w:multiLevelType w:val="hybridMultilevel"/>
    <w:tmpl w:val="64B27456"/>
    <w:lvl w:ilvl="0" w:tplc="A870710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C20A975E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954E58B2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0606756C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54221B16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688ADCB6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B9904128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23CA8046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A08ED176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67F278B7"/>
    <w:multiLevelType w:val="hybridMultilevel"/>
    <w:tmpl w:val="A97EDD46"/>
    <w:lvl w:ilvl="0" w:tplc="76204516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4F41DC8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F9E9972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1852772C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74D81898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DF7427C0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596E332A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30CA3EB4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D92A9A1E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abstractNum w:abstractNumId="2" w15:restartNumberingAfterBreak="0">
    <w:nsid w:val="6E1E35AC"/>
    <w:multiLevelType w:val="hybridMultilevel"/>
    <w:tmpl w:val="9086C922"/>
    <w:lvl w:ilvl="0" w:tplc="BF6AC6B4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9BA0E95A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A6E424EE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2CB81E6A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4CEC6996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00AE8976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DE2CFD78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95A6A824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F88A88A2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A23"/>
    <w:rsid w:val="000D1E4D"/>
    <w:rsid w:val="000E00AB"/>
    <w:rsid w:val="00965A23"/>
    <w:rsid w:val="00AA3FCE"/>
    <w:rsid w:val="00E30938"/>
    <w:rsid w:val="00F0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9EA9D9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09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093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09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093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Serpil Aytaç</cp:lastModifiedBy>
  <cp:revision>3</cp:revision>
  <dcterms:created xsi:type="dcterms:W3CDTF">2021-06-08T10:56:00Z</dcterms:created>
  <dcterms:modified xsi:type="dcterms:W3CDTF">2021-06-08T11:15:00Z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